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1578" w14:textId="3F43F985" w:rsidR="00127B41" w:rsidRPr="001C7C38" w:rsidRDefault="00DC6A87" w:rsidP="001C7C38">
      <w:pPr>
        <w:autoSpaceDE w:val="0"/>
        <w:autoSpaceDN w:val="0"/>
        <w:adjustRightInd w:val="0"/>
        <w:spacing w:after="0" w:line="320" w:lineRule="exact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97A10D8" wp14:editId="33145159">
            <wp:simplePos x="0" y="0"/>
            <wp:positionH relativeFrom="margin">
              <wp:align>center</wp:align>
            </wp:positionH>
            <wp:positionV relativeFrom="margin">
              <wp:posOffset>57150</wp:posOffset>
            </wp:positionV>
            <wp:extent cx="2313305" cy="899160"/>
            <wp:effectExtent l="0" t="0" r="0" b="0"/>
            <wp:wrapSquare wrapText="bothSides"/>
            <wp:docPr id="941815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1512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9A80A" w14:textId="5DC73B8A" w:rsidR="00127B41" w:rsidRPr="001C7C38" w:rsidRDefault="00127B41" w:rsidP="001C7C38">
      <w:pPr>
        <w:autoSpaceDE w:val="0"/>
        <w:autoSpaceDN w:val="0"/>
        <w:adjustRightInd w:val="0"/>
        <w:spacing w:after="0" w:line="320" w:lineRule="exact"/>
        <w:jc w:val="center"/>
        <w:rPr>
          <w:rFonts w:ascii="Calibri" w:hAnsi="Calibri" w:cs="Calibri"/>
          <w:b/>
          <w:color w:val="000000"/>
        </w:rPr>
      </w:pPr>
    </w:p>
    <w:p w14:paraId="75176361" w14:textId="7361C8D2" w:rsidR="00127B41" w:rsidRPr="001C7C38" w:rsidRDefault="00127B41" w:rsidP="001C7C38">
      <w:pPr>
        <w:autoSpaceDE w:val="0"/>
        <w:autoSpaceDN w:val="0"/>
        <w:adjustRightInd w:val="0"/>
        <w:spacing w:after="0" w:line="320" w:lineRule="exact"/>
        <w:jc w:val="center"/>
        <w:rPr>
          <w:rFonts w:ascii="Calibri" w:hAnsi="Calibri" w:cs="Calibri"/>
          <w:b/>
          <w:color w:val="000000"/>
        </w:rPr>
      </w:pPr>
    </w:p>
    <w:p w14:paraId="16548CFC" w14:textId="0525FB1F" w:rsidR="001C7C38" w:rsidRPr="001C7C38" w:rsidRDefault="001C7C38" w:rsidP="001C7C38">
      <w:pPr>
        <w:autoSpaceDE w:val="0"/>
        <w:autoSpaceDN w:val="0"/>
        <w:adjustRightInd w:val="0"/>
        <w:spacing w:after="0" w:line="320" w:lineRule="exact"/>
        <w:jc w:val="center"/>
        <w:rPr>
          <w:rFonts w:ascii="Calibri" w:hAnsi="Calibri" w:cs="Calibri"/>
          <w:bCs/>
          <w:color w:val="000000"/>
        </w:rPr>
      </w:pPr>
    </w:p>
    <w:p w14:paraId="2FE30671" w14:textId="6543A687" w:rsidR="001C7C38" w:rsidRDefault="001C7C38" w:rsidP="001C7C38">
      <w:pPr>
        <w:autoSpaceDE w:val="0"/>
        <w:autoSpaceDN w:val="0"/>
        <w:adjustRightInd w:val="0"/>
        <w:spacing w:after="0" w:line="320" w:lineRule="exact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                     </w:t>
      </w:r>
    </w:p>
    <w:p w14:paraId="0692AEAA" w14:textId="3C127D5D" w:rsidR="00835B58" w:rsidRPr="00984C21" w:rsidRDefault="00835B58" w:rsidP="00634D45">
      <w:pPr>
        <w:autoSpaceDE w:val="0"/>
        <w:autoSpaceDN w:val="0"/>
        <w:adjustRightInd w:val="0"/>
        <w:spacing w:after="0" w:line="320" w:lineRule="exact"/>
        <w:rPr>
          <w:rFonts w:ascii="Calibri" w:hAnsi="Calibri" w:cs="Calibri"/>
          <w:b/>
          <w:color w:val="000000"/>
          <w:sz w:val="32"/>
          <w:szCs w:val="32"/>
        </w:rPr>
      </w:pPr>
      <w:r w:rsidRPr="00984C21">
        <w:rPr>
          <w:rFonts w:ascii="Calibri" w:hAnsi="Calibri" w:cs="Calibri"/>
          <w:b/>
          <w:color w:val="000000"/>
          <w:sz w:val="32"/>
          <w:szCs w:val="32"/>
        </w:rPr>
        <w:t xml:space="preserve">A descriptive title for interesting results obtained in </w:t>
      </w:r>
      <w:r w:rsidR="00714CC7" w:rsidRPr="00984C21">
        <w:rPr>
          <w:rFonts w:ascii="Calibri" w:hAnsi="Calibri" w:cs="Calibri"/>
          <w:b/>
          <w:color w:val="000000"/>
          <w:sz w:val="32"/>
          <w:szCs w:val="32"/>
        </w:rPr>
        <w:t>Microfluidics</w:t>
      </w:r>
      <w:r w:rsidR="00984C21" w:rsidRPr="00984C21">
        <w:rPr>
          <w:rFonts w:ascii="Calibri" w:hAnsi="Calibri" w:cs="Calibri"/>
          <w:b/>
          <w:color w:val="000000"/>
          <w:sz w:val="32"/>
          <w:szCs w:val="32"/>
        </w:rPr>
        <w:t xml:space="preserve"> maximum over two lines (Calibri 16 pt</w:t>
      </w:r>
      <w:r w:rsidR="000066FD">
        <w:rPr>
          <w:rFonts w:ascii="Calibri" w:hAnsi="Calibri" w:cs="Calibri"/>
          <w:b/>
          <w:color w:val="000000"/>
          <w:sz w:val="32"/>
          <w:szCs w:val="32"/>
        </w:rPr>
        <w:t xml:space="preserve"> in Bold</w:t>
      </w:r>
      <w:r w:rsidR="00984C21" w:rsidRPr="00984C21">
        <w:rPr>
          <w:rFonts w:ascii="Calibri" w:hAnsi="Calibri" w:cs="Calibri"/>
          <w:b/>
          <w:color w:val="000000"/>
          <w:sz w:val="32"/>
          <w:szCs w:val="32"/>
        </w:rPr>
        <w:t>)</w:t>
      </w:r>
    </w:p>
    <w:p w14:paraId="682327E4" w14:textId="1506C8E3" w:rsidR="006609F5" w:rsidRPr="005B0B5C" w:rsidRDefault="006609F5" w:rsidP="00B67DB3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color w:val="000000"/>
          <w:sz w:val="26"/>
          <w:szCs w:val="26"/>
        </w:rPr>
      </w:pPr>
    </w:p>
    <w:p w14:paraId="27BE3630" w14:textId="2E50B8F9" w:rsidR="00835B58" w:rsidRPr="00984C21" w:rsidRDefault="00835B58" w:rsidP="00634D45">
      <w:pPr>
        <w:autoSpaceDE w:val="0"/>
        <w:autoSpaceDN w:val="0"/>
        <w:adjustRightInd w:val="0"/>
        <w:spacing w:after="0" w:line="260" w:lineRule="exact"/>
        <w:rPr>
          <w:rFonts w:ascii="Calibri" w:hAnsi="Calibri" w:cs="Calibri"/>
          <w:color w:val="000000"/>
          <w:sz w:val="26"/>
          <w:szCs w:val="26"/>
        </w:rPr>
      </w:pPr>
      <w:r w:rsidRPr="002A2BFD">
        <w:rPr>
          <w:rFonts w:ascii="Calibri" w:hAnsi="Calibri" w:cs="Calibri"/>
          <w:color w:val="000000"/>
          <w:sz w:val="26"/>
          <w:szCs w:val="26"/>
          <w:u w:val="single"/>
        </w:rPr>
        <w:t>Presenting Author</w:t>
      </w:r>
      <w:r w:rsidRPr="001B0123">
        <w:rPr>
          <w:rFonts w:ascii="Calibri" w:hAnsi="Calibri" w:cs="Calibri"/>
          <w:color w:val="000000"/>
          <w:sz w:val="26"/>
          <w:szCs w:val="26"/>
          <w:vertAlign w:val="superscript"/>
        </w:rPr>
        <w:t>1</w:t>
      </w:r>
      <w:r w:rsidRPr="00984C21">
        <w:rPr>
          <w:rFonts w:ascii="Calibri" w:hAnsi="Calibri" w:cs="Calibri"/>
          <w:color w:val="000000"/>
          <w:sz w:val="26"/>
          <w:szCs w:val="26"/>
        </w:rPr>
        <w:t>, One Co</w:t>
      </w:r>
      <w:r w:rsidR="00D50B92" w:rsidRPr="00984C21">
        <w:rPr>
          <w:rFonts w:ascii="Calibri" w:hAnsi="Calibri" w:cs="Calibri"/>
          <w:color w:val="000000"/>
          <w:sz w:val="26"/>
          <w:szCs w:val="26"/>
        </w:rPr>
        <w:t>-</w:t>
      </w:r>
      <w:r w:rsidRPr="00984C21">
        <w:rPr>
          <w:rFonts w:ascii="Calibri" w:hAnsi="Calibri" w:cs="Calibri"/>
          <w:color w:val="000000"/>
          <w:sz w:val="26"/>
          <w:szCs w:val="26"/>
        </w:rPr>
        <w:t>author</w:t>
      </w:r>
      <w:r w:rsidR="006609F5" w:rsidRPr="001B0123">
        <w:rPr>
          <w:rFonts w:ascii="Calibri" w:hAnsi="Calibri" w:cs="Calibri"/>
          <w:color w:val="000000"/>
          <w:sz w:val="26"/>
          <w:szCs w:val="26"/>
          <w:vertAlign w:val="superscript"/>
        </w:rPr>
        <w:t>1,</w:t>
      </w:r>
      <w:r w:rsidRPr="001B0123">
        <w:rPr>
          <w:rFonts w:ascii="Calibri" w:hAnsi="Calibri" w:cs="Calibri"/>
          <w:color w:val="000000"/>
          <w:sz w:val="26"/>
          <w:szCs w:val="26"/>
          <w:vertAlign w:val="superscript"/>
        </w:rPr>
        <w:t>2</w:t>
      </w:r>
      <w:r w:rsidRPr="00984C21">
        <w:rPr>
          <w:rFonts w:ascii="Calibri" w:hAnsi="Calibri" w:cs="Calibri"/>
          <w:color w:val="000000"/>
          <w:sz w:val="26"/>
          <w:szCs w:val="26"/>
        </w:rPr>
        <w:t>, and Another Co</w:t>
      </w:r>
      <w:r w:rsidR="00D50B92" w:rsidRPr="00984C21">
        <w:rPr>
          <w:rFonts w:ascii="Calibri" w:hAnsi="Calibri" w:cs="Calibri"/>
          <w:color w:val="000000"/>
          <w:sz w:val="26"/>
          <w:szCs w:val="26"/>
        </w:rPr>
        <w:t>-</w:t>
      </w:r>
      <w:r w:rsidRPr="00984C21">
        <w:rPr>
          <w:rFonts w:ascii="Calibri" w:hAnsi="Calibri" w:cs="Calibri"/>
          <w:color w:val="000000"/>
          <w:sz w:val="26"/>
          <w:szCs w:val="26"/>
        </w:rPr>
        <w:t>author</w:t>
      </w:r>
      <w:r w:rsidRPr="001B0123">
        <w:rPr>
          <w:rFonts w:ascii="Calibri" w:hAnsi="Calibri" w:cs="Calibri"/>
          <w:color w:val="000000"/>
          <w:sz w:val="26"/>
          <w:szCs w:val="26"/>
          <w:vertAlign w:val="superscript"/>
        </w:rPr>
        <w:t>2</w:t>
      </w:r>
      <w:r w:rsidR="00AC5F29" w:rsidRPr="00984C21">
        <w:rPr>
          <w:rFonts w:ascii="Calibri" w:hAnsi="Calibri" w:cs="Calibri"/>
          <w:color w:val="000000"/>
          <w:sz w:val="26"/>
          <w:szCs w:val="26"/>
        </w:rPr>
        <w:t xml:space="preserve"> (</w:t>
      </w:r>
      <w:r w:rsidR="005B0B5C" w:rsidRPr="005B0B5C">
        <w:rPr>
          <w:rFonts w:ascii="Calibri" w:hAnsi="Calibri" w:cs="Calibri"/>
          <w:color w:val="000000"/>
          <w:sz w:val="26"/>
          <w:szCs w:val="26"/>
        </w:rPr>
        <w:t>Calibri</w:t>
      </w:r>
      <w:r w:rsidR="005B0B5C" w:rsidRPr="00984C21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AC5F29" w:rsidRPr="00984C21">
        <w:rPr>
          <w:rFonts w:ascii="Calibri" w:hAnsi="Calibri" w:cs="Calibri"/>
          <w:color w:val="000000"/>
          <w:sz w:val="26"/>
          <w:szCs w:val="26"/>
        </w:rPr>
        <w:t>13 pt)</w:t>
      </w:r>
    </w:p>
    <w:p w14:paraId="4731998B" w14:textId="1FF145B4" w:rsidR="00AC5F29" w:rsidRPr="00984C21" w:rsidRDefault="00AC5F29" w:rsidP="00634D45">
      <w:pPr>
        <w:autoSpaceDE w:val="0"/>
        <w:autoSpaceDN w:val="0"/>
        <w:adjustRightInd w:val="0"/>
        <w:spacing w:after="0" w:line="260" w:lineRule="exact"/>
        <w:rPr>
          <w:rFonts w:ascii="Calibri" w:hAnsi="Calibri" w:cs="Calibri"/>
          <w:color w:val="000000"/>
          <w:sz w:val="26"/>
          <w:szCs w:val="26"/>
          <w:vertAlign w:val="superscript"/>
        </w:rPr>
      </w:pPr>
    </w:p>
    <w:p w14:paraId="54DC359F" w14:textId="7DE4D9AB" w:rsidR="006609F5" w:rsidRPr="00984C21" w:rsidRDefault="00835B58" w:rsidP="00AC5F29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color w:val="000000"/>
        </w:rPr>
      </w:pPr>
      <w:r w:rsidRPr="00984C21">
        <w:rPr>
          <w:rFonts w:ascii="Calibri" w:hAnsi="Calibri" w:cs="Calibri"/>
          <w:color w:val="000000"/>
          <w:vertAlign w:val="superscript"/>
        </w:rPr>
        <w:t>1</w:t>
      </w:r>
      <w:r w:rsidRPr="00984C21">
        <w:rPr>
          <w:rFonts w:ascii="Calibri" w:hAnsi="Calibri" w:cs="Calibri"/>
          <w:color w:val="000000"/>
        </w:rPr>
        <w:t xml:space="preserve">Department of </w:t>
      </w:r>
      <w:proofErr w:type="spellStart"/>
      <w:r w:rsidR="00714CC7" w:rsidRPr="00984C21">
        <w:rPr>
          <w:rFonts w:ascii="Calibri" w:hAnsi="Calibri" w:cs="Calibri"/>
          <w:color w:val="000000"/>
        </w:rPr>
        <w:t>MicroNano</w:t>
      </w:r>
      <w:proofErr w:type="spellEnd"/>
      <w:r w:rsidR="00714CC7" w:rsidRPr="00984C21">
        <w:rPr>
          <w:rFonts w:ascii="Calibri" w:hAnsi="Calibri" w:cs="Calibri"/>
          <w:color w:val="000000"/>
        </w:rPr>
        <w:t xml:space="preserve"> Science</w:t>
      </w:r>
      <w:r w:rsidRPr="00984C21">
        <w:rPr>
          <w:rFonts w:ascii="Calibri" w:hAnsi="Calibri" w:cs="Calibri"/>
          <w:color w:val="000000"/>
        </w:rPr>
        <w:t xml:space="preserve">, University of </w:t>
      </w:r>
      <w:r w:rsidR="005A7874" w:rsidRPr="00984C21">
        <w:rPr>
          <w:rFonts w:ascii="Calibri" w:hAnsi="Calibri" w:cs="Calibri"/>
          <w:color w:val="000000"/>
        </w:rPr>
        <w:t>Mech</w:t>
      </w:r>
      <w:r w:rsidRPr="00984C21">
        <w:rPr>
          <w:rFonts w:ascii="Calibri" w:hAnsi="Calibri" w:cs="Calibri"/>
          <w:color w:val="000000"/>
        </w:rPr>
        <w:t xml:space="preserve">, </w:t>
      </w:r>
      <w:r w:rsidR="00746F65" w:rsidRPr="00984C21">
        <w:rPr>
          <w:rFonts w:ascii="Calibri" w:hAnsi="Calibri" w:cs="Calibri"/>
          <w:color w:val="000000"/>
        </w:rPr>
        <w:t xml:space="preserve">First </w:t>
      </w:r>
      <w:r w:rsidR="00714CC7" w:rsidRPr="00984C21">
        <w:rPr>
          <w:rFonts w:ascii="Calibri" w:hAnsi="Calibri" w:cs="Calibri"/>
          <w:color w:val="000000"/>
        </w:rPr>
        <w:t>C</w:t>
      </w:r>
      <w:r w:rsidRPr="00984C21">
        <w:rPr>
          <w:rFonts w:ascii="Calibri" w:hAnsi="Calibri" w:cs="Calibri"/>
          <w:color w:val="000000"/>
        </w:rPr>
        <w:t>ity</w:t>
      </w:r>
      <w:r w:rsidR="00714CC7" w:rsidRPr="00984C21">
        <w:rPr>
          <w:rFonts w:ascii="Calibri" w:hAnsi="Calibri" w:cs="Calibri"/>
          <w:color w:val="000000"/>
        </w:rPr>
        <w:t xml:space="preserve">, </w:t>
      </w:r>
      <w:r w:rsidR="00746F65" w:rsidRPr="00984C21">
        <w:rPr>
          <w:rFonts w:ascii="Calibri" w:hAnsi="Calibri" w:cs="Calibri"/>
          <w:color w:val="000000"/>
        </w:rPr>
        <w:t xml:space="preserve">First </w:t>
      </w:r>
      <w:r w:rsidR="00714CC7" w:rsidRPr="00984C21">
        <w:rPr>
          <w:rFonts w:ascii="Calibri" w:hAnsi="Calibri" w:cs="Calibri"/>
          <w:color w:val="000000"/>
        </w:rPr>
        <w:t>C</w:t>
      </w:r>
      <w:r w:rsidRPr="00984C21">
        <w:rPr>
          <w:rFonts w:ascii="Calibri" w:hAnsi="Calibri" w:cs="Calibri"/>
          <w:color w:val="000000"/>
        </w:rPr>
        <w:t>ountry</w:t>
      </w:r>
      <w:r w:rsidR="00442896" w:rsidRPr="00984C21">
        <w:rPr>
          <w:rFonts w:ascii="Calibri" w:hAnsi="Calibri" w:cs="Calibri"/>
          <w:color w:val="000000"/>
        </w:rPr>
        <w:t xml:space="preserve"> </w:t>
      </w:r>
      <w:r w:rsidR="00AC5F29" w:rsidRPr="00984C21">
        <w:rPr>
          <w:rFonts w:ascii="Calibri" w:hAnsi="Calibri" w:cs="Calibri"/>
        </w:rPr>
        <w:t>(</w:t>
      </w:r>
      <w:r w:rsidR="005B0B5C" w:rsidRPr="005B0B5C">
        <w:rPr>
          <w:rFonts w:ascii="Calibri" w:hAnsi="Calibri" w:cs="Calibri"/>
          <w:color w:val="000000"/>
        </w:rPr>
        <w:t xml:space="preserve">Calibri </w:t>
      </w:r>
      <w:r w:rsidR="00AC5F29" w:rsidRPr="005B0B5C">
        <w:rPr>
          <w:rFonts w:ascii="Calibri" w:hAnsi="Calibri" w:cs="Calibri"/>
          <w:color w:val="000000"/>
        </w:rPr>
        <w:t>11 pt)</w:t>
      </w:r>
      <w:r w:rsidR="00AC5F29" w:rsidRPr="00984C21">
        <w:rPr>
          <w:rFonts w:ascii="Calibri" w:hAnsi="Calibri" w:cs="Calibri"/>
        </w:rPr>
        <w:t xml:space="preserve"> </w:t>
      </w:r>
    </w:p>
    <w:p w14:paraId="1F020395" w14:textId="230E9D5A" w:rsidR="00835B58" w:rsidRPr="00984C21" w:rsidRDefault="004505FB" w:rsidP="00AC5F29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color w:val="0000CD"/>
          <w:lang w:val="de-DE"/>
        </w:rPr>
      </w:pPr>
      <w:r w:rsidRPr="00984C21">
        <w:rPr>
          <w:rFonts w:ascii="Calibri" w:hAnsi="Calibri" w:cs="Calibri"/>
          <w:color w:val="000000"/>
          <w:lang w:val="de-DE"/>
        </w:rPr>
        <w:t xml:space="preserve">E-mail: </w:t>
      </w:r>
      <w:r w:rsidR="00746F65" w:rsidRPr="00984C21">
        <w:rPr>
          <w:rFonts w:ascii="Calibri" w:hAnsi="Calibri" w:cs="Calibri"/>
          <w:color w:val="000000"/>
          <w:lang w:val="de-DE"/>
        </w:rPr>
        <w:t>K</w:t>
      </w:r>
      <w:r w:rsidR="00346FD9" w:rsidRPr="00984C21">
        <w:rPr>
          <w:rFonts w:ascii="Calibri" w:hAnsi="Calibri" w:cs="Calibri"/>
          <w:color w:val="000000"/>
          <w:lang w:val="de-DE"/>
        </w:rPr>
        <w:t>. A</w:t>
      </w:r>
      <w:r w:rsidR="00835B58" w:rsidRPr="00984C21">
        <w:rPr>
          <w:rFonts w:ascii="Calibri" w:hAnsi="Calibri" w:cs="Calibri"/>
          <w:color w:val="000000"/>
          <w:lang w:val="de-DE"/>
        </w:rPr>
        <w:t>uthor@univ</w:t>
      </w:r>
      <w:r w:rsidR="00746F65" w:rsidRPr="00984C21">
        <w:rPr>
          <w:rFonts w:ascii="Calibri" w:hAnsi="Calibri" w:cs="Calibri"/>
          <w:color w:val="000000"/>
          <w:lang w:val="de-DE"/>
        </w:rPr>
        <w:t>mech</w:t>
      </w:r>
      <w:r w:rsidR="00835B58" w:rsidRPr="00984C21">
        <w:rPr>
          <w:rFonts w:ascii="Calibri" w:hAnsi="Calibri" w:cs="Calibri"/>
          <w:color w:val="000000"/>
          <w:lang w:val="de-DE"/>
        </w:rPr>
        <w:t>.edu, URL</w:t>
      </w:r>
      <w:r w:rsidR="004D1C68" w:rsidRPr="00984C21">
        <w:rPr>
          <w:rFonts w:ascii="Calibri" w:hAnsi="Calibri" w:cs="Calibri"/>
          <w:color w:val="000000"/>
          <w:lang w:val="de-DE"/>
        </w:rPr>
        <w:t xml:space="preserve"> (optional)</w:t>
      </w:r>
      <w:r w:rsidR="00835B58" w:rsidRPr="00107E61">
        <w:rPr>
          <w:rFonts w:ascii="Calibri" w:hAnsi="Calibri" w:cs="Calibri"/>
          <w:color w:val="000000"/>
          <w:lang w:val="de-DE"/>
        </w:rPr>
        <w:t xml:space="preserve">: </w:t>
      </w:r>
      <w:hyperlink r:id="rId5" w:history="1">
        <w:r w:rsidR="00714CC7" w:rsidRPr="00107E61">
          <w:rPr>
            <w:rStyle w:val="Hyperlink"/>
            <w:rFonts w:ascii="Calibri" w:hAnsi="Calibri" w:cs="Calibri"/>
            <w:color w:val="000000" w:themeColor="text1"/>
            <w:u w:val="none"/>
            <w:lang w:val="de-DE"/>
          </w:rPr>
          <w:t>http://www.webpage.own.URL</w:t>
        </w:r>
      </w:hyperlink>
    </w:p>
    <w:p w14:paraId="2B503768" w14:textId="17037A2E" w:rsidR="00835B58" w:rsidRPr="00984C21" w:rsidRDefault="00835B58" w:rsidP="00AC5F29">
      <w:pPr>
        <w:spacing w:after="0" w:line="220" w:lineRule="exact"/>
        <w:jc w:val="both"/>
        <w:rPr>
          <w:rFonts w:ascii="Calibri" w:hAnsi="Calibri" w:cs="Calibri"/>
          <w:b/>
          <w:sz w:val="24"/>
          <w:szCs w:val="24"/>
        </w:rPr>
      </w:pPr>
      <w:r w:rsidRPr="00984C21">
        <w:rPr>
          <w:rFonts w:ascii="Calibri" w:hAnsi="Calibri" w:cs="Calibri"/>
          <w:color w:val="000000"/>
          <w:vertAlign w:val="superscript"/>
        </w:rPr>
        <w:t>2</w:t>
      </w:r>
      <w:r w:rsidRPr="00984C21">
        <w:rPr>
          <w:rFonts w:ascii="Calibri" w:hAnsi="Calibri" w:cs="Calibri"/>
          <w:color w:val="000000"/>
        </w:rPr>
        <w:t>Department of Micro</w:t>
      </w:r>
      <w:r w:rsidR="00BE055A" w:rsidRPr="00984C21">
        <w:rPr>
          <w:rFonts w:ascii="Calibri" w:hAnsi="Calibri" w:cs="Calibri"/>
          <w:color w:val="000000"/>
        </w:rPr>
        <w:t>fl</w:t>
      </w:r>
      <w:r w:rsidRPr="00984C21">
        <w:rPr>
          <w:rFonts w:ascii="Calibri" w:hAnsi="Calibri" w:cs="Calibri"/>
          <w:color w:val="000000"/>
        </w:rPr>
        <w:t xml:space="preserve">uidics, </w:t>
      </w:r>
      <w:r w:rsidR="00746F65" w:rsidRPr="00984C21">
        <w:rPr>
          <w:rFonts w:ascii="Calibri" w:hAnsi="Calibri" w:cs="Calibri"/>
          <w:color w:val="000000"/>
        </w:rPr>
        <w:t>BR University</w:t>
      </w:r>
      <w:r w:rsidRPr="00984C21">
        <w:rPr>
          <w:rFonts w:ascii="Calibri" w:hAnsi="Calibri" w:cs="Calibri"/>
          <w:color w:val="000000"/>
        </w:rPr>
        <w:t>, Second</w:t>
      </w:r>
      <w:r w:rsidR="00D50B92" w:rsidRPr="00984C21">
        <w:rPr>
          <w:rFonts w:ascii="Calibri" w:hAnsi="Calibri" w:cs="Calibri"/>
          <w:color w:val="000000"/>
        </w:rPr>
        <w:t xml:space="preserve"> </w:t>
      </w:r>
      <w:r w:rsidRPr="00984C21">
        <w:rPr>
          <w:rFonts w:ascii="Calibri" w:hAnsi="Calibri" w:cs="Calibri"/>
          <w:color w:val="000000"/>
        </w:rPr>
        <w:t>city, Second</w:t>
      </w:r>
      <w:r w:rsidR="00D50B92" w:rsidRPr="00984C21">
        <w:rPr>
          <w:rFonts w:ascii="Calibri" w:hAnsi="Calibri" w:cs="Calibri"/>
          <w:color w:val="000000"/>
        </w:rPr>
        <w:t xml:space="preserve"> </w:t>
      </w:r>
      <w:r w:rsidRPr="00984C21">
        <w:rPr>
          <w:rFonts w:ascii="Calibri" w:hAnsi="Calibri" w:cs="Calibri"/>
          <w:color w:val="000000"/>
        </w:rPr>
        <w:t>country</w:t>
      </w:r>
      <w:r w:rsidR="00442896" w:rsidRPr="00984C21">
        <w:rPr>
          <w:rFonts w:ascii="Calibri" w:hAnsi="Calibri" w:cs="Calibri"/>
          <w:color w:val="000000"/>
        </w:rPr>
        <w:t xml:space="preserve"> </w:t>
      </w:r>
    </w:p>
    <w:p w14:paraId="3F6A672D" w14:textId="77777777" w:rsidR="00835B58" w:rsidRPr="005B04B2" w:rsidRDefault="00835B58" w:rsidP="00B67DB3">
      <w:pPr>
        <w:spacing w:after="0" w:line="220" w:lineRule="exact"/>
        <w:jc w:val="both"/>
        <w:rPr>
          <w:rFonts w:ascii="Calibri" w:hAnsi="Calibri" w:cs="Calibri"/>
          <w:b/>
        </w:rPr>
      </w:pPr>
    </w:p>
    <w:p w14:paraId="7004ED61" w14:textId="29678546" w:rsidR="00835B58" w:rsidRPr="005B04B2" w:rsidRDefault="00835B58" w:rsidP="00B67DB3">
      <w:pPr>
        <w:spacing w:after="0" w:line="220" w:lineRule="exact"/>
        <w:jc w:val="both"/>
        <w:rPr>
          <w:rFonts w:ascii="Calibri" w:hAnsi="Calibri" w:cs="Calibri"/>
          <w:b/>
        </w:rPr>
      </w:pPr>
      <w:r w:rsidRPr="005B04B2">
        <w:rPr>
          <w:rFonts w:ascii="Calibri" w:hAnsi="Calibri" w:cs="Calibri"/>
          <w:b/>
        </w:rPr>
        <w:t>Introduction</w:t>
      </w:r>
      <w:r w:rsidR="006910E1" w:rsidRPr="005B04B2">
        <w:rPr>
          <w:rFonts w:ascii="Calibri" w:hAnsi="Calibri" w:cs="Calibri"/>
          <w:b/>
        </w:rPr>
        <w:t xml:space="preserve"> </w:t>
      </w:r>
      <w:r w:rsidR="006910E1" w:rsidRPr="005B04B2">
        <w:rPr>
          <w:rFonts w:ascii="Calibri" w:hAnsi="Calibri" w:cs="Calibri"/>
        </w:rPr>
        <w:t>(</w:t>
      </w:r>
      <w:r w:rsidR="00984C21" w:rsidRPr="005B04B2">
        <w:rPr>
          <w:rFonts w:ascii="Calibri" w:hAnsi="Calibri" w:cs="Calibri"/>
        </w:rPr>
        <w:t xml:space="preserve">Calibri </w:t>
      </w:r>
      <w:r w:rsidR="006910E1" w:rsidRPr="005B04B2">
        <w:rPr>
          <w:rFonts w:ascii="Calibri" w:hAnsi="Calibri" w:cs="Calibri"/>
        </w:rPr>
        <w:t xml:space="preserve">11 pt for section headlines </w:t>
      </w:r>
      <w:r w:rsidR="00DE5187">
        <w:rPr>
          <w:rFonts w:ascii="Calibri" w:hAnsi="Calibri" w:cs="Calibri"/>
        </w:rPr>
        <w:t>[in B</w:t>
      </w:r>
      <w:r w:rsidR="00AA4253">
        <w:rPr>
          <w:rFonts w:ascii="Calibri" w:hAnsi="Calibri" w:cs="Calibri"/>
        </w:rPr>
        <w:t xml:space="preserve">old] </w:t>
      </w:r>
      <w:r w:rsidR="006910E1" w:rsidRPr="005B04B2">
        <w:rPr>
          <w:rFonts w:ascii="Calibri" w:hAnsi="Calibri" w:cs="Calibri"/>
        </w:rPr>
        <w:t>and main text)</w:t>
      </w:r>
    </w:p>
    <w:p w14:paraId="08139FBF" w14:textId="322C560A" w:rsidR="00835B58" w:rsidRPr="005B04B2" w:rsidRDefault="00835B58" w:rsidP="00B67DB3">
      <w:pPr>
        <w:spacing w:after="0" w:line="220" w:lineRule="exact"/>
        <w:jc w:val="both"/>
        <w:rPr>
          <w:rFonts w:ascii="Calibri" w:hAnsi="Calibri" w:cs="Calibri"/>
        </w:rPr>
      </w:pPr>
      <w:r w:rsidRPr="005B04B2">
        <w:rPr>
          <w:rFonts w:ascii="Calibri" w:hAnsi="Calibri" w:cs="Calibri"/>
        </w:rPr>
        <w:t xml:space="preserve">In this short introduction to your 2-page abstract for </w:t>
      </w:r>
      <w:r w:rsidR="00127B41">
        <w:rPr>
          <w:rFonts w:ascii="Calibri" w:hAnsi="Calibri" w:cs="Calibri"/>
          <w:i/>
          <w:iCs/>
        </w:rPr>
        <w:t>SSMB</w:t>
      </w:r>
      <w:r w:rsidR="008C0AAC" w:rsidRPr="005B04B2">
        <w:rPr>
          <w:rFonts w:ascii="Calibri" w:hAnsi="Calibri" w:cs="Calibri"/>
          <w:i/>
          <w:iCs/>
        </w:rPr>
        <w:t xml:space="preserve"> </w:t>
      </w:r>
      <w:r w:rsidR="00242EFF" w:rsidRPr="005B04B2">
        <w:rPr>
          <w:rFonts w:ascii="Calibri" w:hAnsi="Calibri" w:cs="Calibri"/>
          <w:i/>
          <w:iCs/>
        </w:rPr>
        <w:t>202</w:t>
      </w:r>
      <w:r w:rsidR="00127B41">
        <w:rPr>
          <w:rFonts w:ascii="Calibri" w:hAnsi="Calibri" w:cs="Calibri"/>
          <w:i/>
          <w:iCs/>
        </w:rPr>
        <w:t>6</w:t>
      </w:r>
      <w:r w:rsidRPr="005B04B2">
        <w:rPr>
          <w:rFonts w:ascii="Calibri" w:hAnsi="Calibri" w:cs="Calibri"/>
        </w:rPr>
        <w:t xml:space="preserve">, </w:t>
      </w:r>
      <w:r w:rsidR="008457F0" w:rsidRPr="005B04B2">
        <w:rPr>
          <w:rFonts w:ascii="Calibri" w:hAnsi="Calibri" w:cs="Calibri"/>
        </w:rPr>
        <w:t>the author</w:t>
      </w:r>
      <w:r w:rsidR="007C4DD3" w:rsidRPr="005B04B2">
        <w:rPr>
          <w:rFonts w:ascii="Calibri" w:hAnsi="Calibri" w:cs="Calibri"/>
        </w:rPr>
        <w:t>s</w:t>
      </w:r>
      <w:r w:rsidRPr="005B04B2">
        <w:rPr>
          <w:rFonts w:ascii="Calibri" w:hAnsi="Calibri" w:cs="Calibri"/>
        </w:rPr>
        <w:t xml:space="preserve"> should briefly </w:t>
      </w:r>
      <w:r w:rsidR="008457F0" w:rsidRPr="005B04B2">
        <w:rPr>
          <w:rFonts w:ascii="Calibri" w:hAnsi="Calibri" w:cs="Calibri"/>
        </w:rPr>
        <w:t>discuss</w:t>
      </w:r>
      <w:r w:rsidRPr="005B04B2">
        <w:rPr>
          <w:rFonts w:ascii="Calibri" w:hAnsi="Calibri" w:cs="Calibri"/>
        </w:rPr>
        <w:t xml:space="preserve"> the context of </w:t>
      </w:r>
      <w:r w:rsidR="0000075E" w:rsidRPr="005B04B2">
        <w:rPr>
          <w:rFonts w:ascii="Calibri" w:hAnsi="Calibri" w:cs="Calibri"/>
        </w:rPr>
        <w:t>the</w:t>
      </w:r>
      <w:r w:rsidRPr="005B04B2">
        <w:rPr>
          <w:rFonts w:ascii="Calibri" w:hAnsi="Calibri" w:cs="Calibri"/>
        </w:rPr>
        <w:t xml:space="preserve"> study. Describe the </w:t>
      </w:r>
      <w:r w:rsidR="008457F0" w:rsidRPr="005B04B2">
        <w:rPr>
          <w:rFonts w:ascii="Calibri" w:hAnsi="Calibri" w:cs="Calibri"/>
        </w:rPr>
        <w:t>objective</w:t>
      </w:r>
      <w:r w:rsidRPr="005B04B2">
        <w:rPr>
          <w:rFonts w:ascii="Calibri" w:hAnsi="Calibri" w:cs="Calibri"/>
        </w:rPr>
        <w:t xml:space="preserve"> of the work, and mention whet</w:t>
      </w:r>
      <w:r w:rsidR="006609F5" w:rsidRPr="005B04B2">
        <w:rPr>
          <w:rFonts w:ascii="Calibri" w:hAnsi="Calibri" w:cs="Calibri"/>
        </w:rPr>
        <w:t>her this is an experimental and/</w:t>
      </w:r>
      <w:r w:rsidRPr="005B04B2">
        <w:rPr>
          <w:rFonts w:ascii="Calibri" w:hAnsi="Calibri" w:cs="Calibri"/>
        </w:rPr>
        <w:t xml:space="preserve">or theoretical and/or numerical study. </w:t>
      </w:r>
      <w:r w:rsidR="0057614E" w:rsidRPr="005B04B2">
        <w:rPr>
          <w:rFonts w:ascii="Calibri" w:hAnsi="Calibri" w:cs="Calibri"/>
        </w:rPr>
        <w:t>A few references to important prior work in the literature could be given [1,</w:t>
      </w:r>
      <w:r w:rsidR="00A03B3E" w:rsidRPr="005B04B2">
        <w:rPr>
          <w:rFonts w:ascii="Calibri" w:hAnsi="Calibri" w:cs="Calibri"/>
        </w:rPr>
        <w:t xml:space="preserve"> </w:t>
      </w:r>
      <w:r w:rsidR="0057614E" w:rsidRPr="005B04B2">
        <w:rPr>
          <w:rFonts w:ascii="Calibri" w:hAnsi="Calibri" w:cs="Calibri"/>
        </w:rPr>
        <w:t xml:space="preserve">2]. </w:t>
      </w:r>
      <w:r w:rsidR="00ED7D8A" w:rsidRPr="005B04B2">
        <w:rPr>
          <w:rFonts w:ascii="Calibri" w:hAnsi="Calibri" w:cs="Calibri"/>
        </w:rPr>
        <w:t>This section may be ended</w:t>
      </w:r>
      <w:r w:rsidR="0057614E" w:rsidRPr="005B04B2">
        <w:rPr>
          <w:rFonts w:ascii="Calibri" w:hAnsi="Calibri" w:cs="Calibri"/>
        </w:rPr>
        <w:t xml:space="preserve"> by highlighting the most </w:t>
      </w:r>
      <w:r w:rsidR="00ED7D8A" w:rsidRPr="005B04B2">
        <w:rPr>
          <w:rFonts w:ascii="Calibri" w:hAnsi="Calibri" w:cs="Calibri"/>
        </w:rPr>
        <w:t>significant</w:t>
      </w:r>
      <w:r w:rsidR="0057614E" w:rsidRPr="005B04B2">
        <w:rPr>
          <w:rFonts w:ascii="Calibri" w:hAnsi="Calibri" w:cs="Calibri"/>
        </w:rPr>
        <w:t xml:space="preserve"> results</w:t>
      </w:r>
      <w:r w:rsidR="00ED7D8A" w:rsidRPr="005B04B2">
        <w:rPr>
          <w:rFonts w:ascii="Calibri" w:hAnsi="Calibri" w:cs="Calibri"/>
        </w:rPr>
        <w:t xml:space="preserve"> of the work</w:t>
      </w:r>
      <w:r w:rsidR="0057614E" w:rsidRPr="005B04B2">
        <w:rPr>
          <w:rFonts w:ascii="Calibri" w:hAnsi="Calibri" w:cs="Calibri"/>
        </w:rPr>
        <w:t>.</w:t>
      </w:r>
      <w:r w:rsidR="00442896" w:rsidRPr="005B04B2">
        <w:rPr>
          <w:rFonts w:ascii="Calibri" w:hAnsi="Calibri" w:cs="Calibri"/>
        </w:rPr>
        <w:t xml:space="preserve"> </w:t>
      </w:r>
    </w:p>
    <w:p w14:paraId="73E41F73" w14:textId="77777777" w:rsidR="00B67DB3" w:rsidRPr="005B04B2" w:rsidRDefault="00B67DB3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Calibri" w:hAnsi="Calibri" w:cs="Calibri"/>
          <w:b/>
          <w:color w:val="000000"/>
        </w:rPr>
      </w:pPr>
    </w:p>
    <w:p w14:paraId="11978068" w14:textId="34918DB4" w:rsidR="00BC49EE" w:rsidRPr="005B04B2" w:rsidRDefault="00905E83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Calibri" w:hAnsi="Calibri" w:cs="Calibri"/>
          <w:b/>
        </w:rPr>
      </w:pPr>
      <w:r w:rsidRPr="005B04B2">
        <w:rPr>
          <w:rFonts w:ascii="Calibri" w:hAnsi="Calibri" w:cs="Calibri"/>
          <w:b/>
        </w:rPr>
        <w:t xml:space="preserve">Heading for the first </w:t>
      </w:r>
      <w:r w:rsidR="00A71ECF" w:rsidRPr="005B04B2">
        <w:rPr>
          <w:rFonts w:ascii="Calibri" w:hAnsi="Calibri" w:cs="Calibri"/>
          <w:b/>
        </w:rPr>
        <w:t xml:space="preserve">main </w:t>
      </w:r>
      <w:r w:rsidR="00972231" w:rsidRPr="005B04B2">
        <w:rPr>
          <w:rFonts w:ascii="Calibri" w:hAnsi="Calibri" w:cs="Calibri"/>
          <w:b/>
        </w:rPr>
        <w:t>section</w:t>
      </w:r>
    </w:p>
    <w:p w14:paraId="7C25D28B" w14:textId="2CA241B7" w:rsidR="00BC49EE" w:rsidRPr="005B04B2" w:rsidRDefault="00905E83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Calibri" w:hAnsi="Calibri" w:cs="Calibri"/>
        </w:rPr>
      </w:pPr>
      <w:r w:rsidRPr="005B04B2">
        <w:rPr>
          <w:rFonts w:ascii="Calibri" w:hAnsi="Calibri" w:cs="Calibri"/>
        </w:rPr>
        <w:t xml:space="preserve">This </w:t>
      </w:r>
      <w:r w:rsidR="00972231" w:rsidRPr="005B04B2">
        <w:rPr>
          <w:rFonts w:ascii="Calibri" w:hAnsi="Calibri" w:cs="Calibri"/>
        </w:rPr>
        <w:t>sections</w:t>
      </w:r>
      <w:r w:rsidRPr="005B04B2">
        <w:rPr>
          <w:rFonts w:ascii="Calibri" w:hAnsi="Calibri" w:cs="Calibri"/>
        </w:rPr>
        <w:t xml:space="preserve"> explains about the length and formatting of the abstract. </w:t>
      </w:r>
      <w:r w:rsidR="00BC49EE" w:rsidRPr="005B04B2">
        <w:rPr>
          <w:rFonts w:ascii="Calibri" w:hAnsi="Calibri" w:cs="Calibri"/>
        </w:rPr>
        <w:t xml:space="preserve">An abstract for </w:t>
      </w:r>
      <w:r w:rsidR="00127B41">
        <w:rPr>
          <w:rFonts w:ascii="Calibri" w:hAnsi="Calibri" w:cs="Calibri"/>
          <w:i/>
        </w:rPr>
        <w:t>SSMB</w:t>
      </w:r>
      <w:r w:rsidR="00131399" w:rsidRPr="005B04B2">
        <w:rPr>
          <w:rFonts w:ascii="Calibri" w:hAnsi="Calibri" w:cs="Calibri"/>
          <w:i/>
        </w:rPr>
        <w:t xml:space="preserve"> 202</w:t>
      </w:r>
      <w:r w:rsidR="00127B41">
        <w:rPr>
          <w:rFonts w:ascii="Calibri" w:hAnsi="Calibri" w:cs="Calibri"/>
          <w:i/>
        </w:rPr>
        <w:t>6</w:t>
      </w:r>
      <w:r w:rsidR="009833D3" w:rsidRPr="005B04B2">
        <w:rPr>
          <w:rFonts w:ascii="Calibri" w:hAnsi="Calibri" w:cs="Calibri"/>
        </w:rPr>
        <w:t xml:space="preserve"> </w:t>
      </w:r>
      <w:r w:rsidR="00BC49EE" w:rsidRPr="005B04B2">
        <w:rPr>
          <w:rFonts w:ascii="Calibri" w:hAnsi="Calibri" w:cs="Calibri"/>
        </w:rPr>
        <w:t xml:space="preserve">is limited to two </w:t>
      </w:r>
      <w:r w:rsidR="00737EE7" w:rsidRPr="005B04B2">
        <w:rPr>
          <w:rFonts w:ascii="Calibri" w:hAnsi="Calibri" w:cs="Calibri"/>
        </w:rPr>
        <w:t xml:space="preserve">A4 </w:t>
      </w:r>
      <w:r w:rsidR="00BC49EE" w:rsidRPr="005B04B2">
        <w:rPr>
          <w:rFonts w:ascii="Calibri" w:hAnsi="Calibri" w:cs="Calibri"/>
        </w:rPr>
        <w:t xml:space="preserve">pages </w:t>
      </w:r>
      <w:r w:rsidR="00737EE7" w:rsidRPr="005B04B2">
        <w:rPr>
          <w:rFonts w:ascii="Calibri" w:hAnsi="Calibri" w:cs="Calibri"/>
        </w:rPr>
        <w:t xml:space="preserve">with 2-cm-margins </w:t>
      </w:r>
      <w:r w:rsidR="00C4792F" w:rsidRPr="005B04B2">
        <w:rPr>
          <w:rFonts w:ascii="Calibri" w:hAnsi="Calibri" w:cs="Calibri"/>
        </w:rPr>
        <w:t>on all sides</w:t>
      </w:r>
      <w:r w:rsidR="00737EE7" w:rsidRPr="005B04B2">
        <w:rPr>
          <w:rFonts w:ascii="Calibri" w:hAnsi="Calibri" w:cs="Calibri"/>
        </w:rPr>
        <w:t xml:space="preserve">, and </w:t>
      </w:r>
      <w:r w:rsidR="00BC49EE" w:rsidRPr="005B04B2">
        <w:rPr>
          <w:rFonts w:ascii="Calibri" w:hAnsi="Calibri" w:cs="Calibri"/>
        </w:rPr>
        <w:t xml:space="preserve">written in font size 11 pt. </w:t>
      </w:r>
      <w:r w:rsidR="00737EE7" w:rsidRPr="005B04B2">
        <w:rPr>
          <w:rFonts w:ascii="Calibri" w:hAnsi="Calibri" w:cs="Calibri"/>
        </w:rPr>
        <w:t>For uniformity, p</w:t>
      </w:r>
      <w:r w:rsidR="00BC49EE" w:rsidRPr="005B04B2">
        <w:rPr>
          <w:rFonts w:ascii="Calibri" w:hAnsi="Calibri" w:cs="Calibri"/>
        </w:rPr>
        <w:t xml:space="preserve">lease use the abstract templates for </w:t>
      </w:r>
      <w:r w:rsidR="00BC49EE" w:rsidRPr="00EB525D">
        <w:rPr>
          <w:rFonts w:ascii="Calibri" w:hAnsi="Calibri" w:cs="Calibri"/>
          <w:i/>
        </w:rPr>
        <w:t>Word</w:t>
      </w:r>
      <w:r w:rsidR="00BC49EE" w:rsidRPr="005B04B2">
        <w:rPr>
          <w:rFonts w:ascii="Calibri" w:hAnsi="Calibri" w:cs="Calibri"/>
        </w:rPr>
        <w:t xml:space="preserve"> or </w:t>
      </w:r>
      <w:r w:rsidR="00BC49EE" w:rsidRPr="00EB525D">
        <w:rPr>
          <w:rFonts w:ascii="Calibri" w:hAnsi="Calibri" w:cs="Calibri"/>
          <w:i/>
        </w:rPr>
        <w:t>Latex</w:t>
      </w:r>
      <w:r w:rsidR="00BC49EE" w:rsidRPr="005B04B2">
        <w:rPr>
          <w:rFonts w:ascii="Calibri" w:hAnsi="Calibri" w:cs="Calibri"/>
        </w:rPr>
        <w:t xml:space="preserve"> </w:t>
      </w:r>
      <w:r w:rsidR="00BE055A" w:rsidRPr="005B04B2">
        <w:rPr>
          <w:rFonts w:ascii="Calibri" w:hAnsi="Calibri" w:cs="Calibri"/>
        </w:rPr>
        <w:t>provided at</w:t>
      </w:r>
      <w:r w:rsidR="00BC49EE" w:rsidRPr="005B04B2">
        <w:rPr>
          <w:rFonts w:ascii="Calibri" w:hAnsi="Calibri" w:cs="Calibri"/>
        </w:rPr>
        <w:t xml:space="preserve"> the conference website</w:t>
      </w:r>
      <w:r w:rsidR="008C0AAC" w:rsidRPr="005B04B2">
        <w:rPr>
          <w:rFonts w:ascii="Calibri" w:hAnsi="Calibri" w:cs="Calibri"/>
        </w:rPr>
        <w:t xml:space="preserve"> </w:t>
      </w:r>
      <w:hyperlink r:id="rId6" w:history="1">
        <w:r w:rsidR="00F6573A" w:rsidRPr="005A7665">
          <w:rPr>
            <w:rStyle w:val="Hyperlink"/>
            <w:rFonts w:ascii="Calibri" w:hAnsi="Calibri" w:cs="Calibri"/>
            <w:lang w:val="de-DE"/>
          </w:rPr>
          <w:t>https://www.ssmb2026.com</w:t>
        </w:r>
      </w:hyperlink>
      <w:r w:rsidR="00F6573A" w:rsidRPr="005B04B2">
        <w:rPr>
          <w:rFonts w:ascii="Calibri" w:hAnsi="Calibri" w:cs="Calibri"/>
          <w:color w:val="000000" w:themeColor="text1"/>
        </w:rPr>
        <w:t xml:space="preserve"> </w:t>
      </w:r>
      <w:r w:rsidR="008C0AAC" w:rsidRPr="005B04B2">
        <w:rPr>
          <w:rFonts w:ascii="Calibri" w:hAnsi="Calibri" w:cs="Calibri"/>
          <w:color w:val="000000" w:themeColor="text1"/>
        </w:rPr>
        <w:t>.</w:t>
      </w:r>
      <w:r w:rsidR="00BE055A" w:rsidRPr="005B04B2">
        <w:rPr>
          <w:rFonts w:ascii="Calibri" w:hAnsi="Calibri" w:cs="Calibri"/>
          <w:color w:val="000000" w:themeColor="text1"/>
        </w:rPr>
        <w:t xml:space="preserve"> </w:t>
      </w:r>
      <w:r w:rsidR="00BE055A" w:rsidRPr="005B04B2">
        <w:rPr>
          <w:rFonts w:ascii="Calibri" w:hAnsi="Calibri" w:cs="Calibri"/>
          <w:b/>
        </w:rPr>
        <w:t>For Word users</w:t>
      </w:r>
      <w:r w:rsidR="00FD611D" w:rsidRPr="005B04B2">
        <w:rPr>
          <w:rFonts w:ascii="Calibri" w:hAnsi="Calibri" w:cs="Calibri"/>
        </w:rPr>
        <w:t>, t</w:t>
      </w:r>
      <w:r w:rsidR="00BE055A" w:rsidRPr="005B04B2">
        <w:rPr>
          <w:rFonts w:ascii="Calibri" w:hAnsi="Calibri" w:cs="Calibri"/>
        </w:rPr>
        <w:t xml:space="preserve">he main text is </w:t>
      </w:r>
      <w:r w:rsidR="000F229B" w:rsidRPr="005B04B2">
        <w:rPr>
          <w:rFonts w:ascii="Calibri" w:hAnsi="Calibri" w:cs="Calibri"/>
        </w:rPr>
        <w:t xml:space="preserve">set </w:t>
      </w:r>
      <w:r w:rsidR="00BE055A" w:rsidRPr="005B04B2">
        <w:rPr>
          <w:rFonts w:ascii="Calibri" w:hAnsi="Calibri" w:cs="Calibri"/>
        </w:rPr>
        <w:t>in "</w:t>
      </w:r>
      <w:r w:rsidRPr="005B04B2">
        <w:rPr>
          <w:rFonts w:ascii="Calibri" w:hAnsi="Calibri" w:cs="Calibri"/>
        </w:rPr>
        <w:t>Calibri</w:t>
      </w:r>
      <w:r w:rsidR="00BE055A" w:rsidRPr="005B04B2">
        <w:rPr>
          <w:rFonts w:ascii="Calibri" w:hAnsi="Calibri" w:cs="Calibri"/>
        </w:rPr>
        <w:t xml:space="preserve"> 11 pt", and under "Paragraph" all spacings are set to "0" and "Line spacing" is set to "Exactly" and "At 11 pt". </w:t>
      </w:r>
      <w:r w:rsidR="00BC49EE" w:rsidRPr="005B04B2">
        <w:rPr>
          <w:rFonts w:ascii="Calibri" w:hAnsi="Calibri" w:cs="Calibri"/>
        </w:rPr>
        <w:t xml:space="preserve"> </w:t>
      </w:r>
      <w:r w:rsidR="00BE055A" w:rsidRPr="005B04B2">
        <w:rPr>
          <w:rFonts w:ascii="Calibri" w:hAnsi="Calibri" w:cs="Calibri"/>
        </w:rPr>
        <w:t>Be careful not to change this during edits.</w:t>
      </w:r>
    </w:p>
    <w:p w14:paraId="520B2A9C" w14:textId="119564B5" w:rsidR="00BC49EE" w:rsidRPr="005B04B2" w:rsidRDefault="00BC49EE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Calibri" w:hAnsi="Calibri" w:cs="Calibri"/>
        </w:rPr>
      </w:pPr>
      <w:r w:rsidRPr="005B04B2">
        <w:rPr>
          <w:rFonts w:ascii="Calibri" w:hAnsi="Calibri" w:cs="Calibri"/>
        </w:rPr>
        <w:t xml:space="preserve">     The abstracts for </w:t>
      </w:r>
      <w:r w:rsidR="00127B41">
        <w:rPr>
          <w:rFonts w:ascii="Calibri" w:hAnsi="Calibri" w:cs="Calibri"/>
          <w:i/>
        </w:rPr>
        <w:t>SSMB</w:t>
      </w:r>
      <w:r w:rsidR="00803347" w:rsidRPr="005B04B2">
        <w:rPr>
          <w:rFonts w:ascii="Calibri" w:hAnsi="Calibri" w:cs="Calibri"/>
          <w:i/>
        </w:rPr>
        <w:t xml:space="preserve"> 202</w:t>
      </w:r>
      <w:r w:rsidR="00127B41">
        <w:rPr>
          <w:rFonts w:ascii="Calibri" w:hAnsi="Calibri" w:cs="Calibri"/>
          <w:i/>
        </w:rPr>
        <w:t>6</w:t>
      </w:r>
      <w:r w:rsidRPr="005B04B2">
        <w:rPr>
          <w:rFonts w:ascii="Calibri" w:hAnsi="Calibri" w:cs="Calibri"/>
        </w:rPr>
        <w:t xml:space="preserve"> are limited to two pages. If a longer abstract is submitted, the extra pages will be discarded and only the first two pages are submitted to the scientific committee for review. All abstract</w:t>
      </w:r>
      <w:r w:rsidR="00D50B92" w:rsidRPr="005B04B2">
        <w:rPr>
          <w:rFonts w:ascii="Calibri" w:hAnsi="Calibri" w:cs="Calibri"/>
        </w:rPr>
        <w:t>s</w:t>
      </w:r>
      <w:r w:rsidRPr="005B04B2">
        <w:rPr>
          <w:rFonts w:ascii="Calibri" w:hAnsi="Calibri" w:cs="Calibri"/>
        </w:rPr>
        <w:t xml:space="preserve"> will be reviewed </w:t>
      </w:r>
      <w:r w:rsidRPr="005B04B2">
        <w:rPr>
          <w:rFonts w:ascii="Calibri" w:hAnsi="Calibri" w:cs="Calibri"/>
          <w:color w:val="000000" w:themeColor="text1"/>
        </w:rPr>
        <w:t>by at least two reviewers.</w:t>
      </w:r>
    </w:p>
    <w:p w14:paraId="116E964A" w14:textId="64175128" w:rsidR="00BC49EE" w:rsidRPr="005B04B2" w:rsidRDefault="00BC49EE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Calibri" w:hAnsi="Calibri" w:cs="Calibri"/>
        </w:rPr>
      </w:pPr>
      <w:r w:rsidRPr="005B04B2">
        <w:rPr>
          <w:rFonts w:ascii="Calibri" w:hAnsi="Calibri" w:cs="Calibri"/>
        </w:rPr>
        <w:t xml:space="preserve">     In terms of contents, the abstract should contain a </w:t>
      </w:r>
      <w:r w:rsidRPr="00AE4C59">
        <w:rPr>
          <w:rFonts w:ascii="Calibri" w:hAnsi="Calibri" w:cs="Calibri"/>
          <w:i/>
        </w:rPr>
        <w:t>Title-Authors-Affi</w:t>
      </w:r>
      <w:r w:rsidR="00BE055A" w:rsidRPr="00AE4C59">
        <w:rPr>
          <w:rFonts w:ascii="Calibri" w:hAnsi="Calibri" w:cs="Calibri"/>
          <w:i/>
        </w:rPr>
        <w:t>li</w:t>
      </w:r>
      <w:r w:rsidRPr="00AE4C59">
        <w:rPr>
          <w:rFonts w:ascii="Calibri" w:hAnsi="Calibri" w:cs="Calibri"/>
          <w:i/>
        </w:rPr>
        <w:t>ation</w:t>
      </w:r>
      <w:r w:rsidRPr="005B04B2">
        <w:rPr>
          <w:rFonts w:ascii="Calibri" w:hAnsi="Calibri" w:cs="Calibri"/>
        </w:rPr>
        <w:t xml:space="preserve"> section in the form and style defined by this template, then a section entitled Introduction as described above, followed by any number of </w:t>
      </w:r>
      <w:r w:rsidRPr="005836B7">
        <w:rPr>
          <w:rFonts w:ascii="Calibri" w:hAnsi="Calibri" w:cs="Calibri"/>
          <w:i/>
        </w:rPr>
        <w:t>main sections</w:t>
      </w:r>
      <w:r w:rsidRPr="005B04B2">
        <w:rPr>
          <w:rFonts w:ascii="Calibri" w:hAnsi="Calibri" w:cs="Calibri"/>
        </w:rPr>
        <w:t xml:space="preserve">, and ending with two </w:t>
      </w:r>
      <w:r w:rsidR="003439D5">
        <w:rPr>
          <w:rFonts w:ascii="Calibri" w:hAnsi="Calibri" w:cs="Calibri"/>
        </w:rPr>
        <w:t xml:space="preserve">mandatory </w:t>
      </w:r>
      <w:r w:rsidRPr="005B04B2">
        <w:rPr>
          <w:rFonts w:ascii="Calibri" w:hAnsi="Calibri" w:cs="Calibri"/>
        </w:rPr>
        <w:t xml:space="preserve">sections entitled </w:t>
      </w:r>
      <w:r w:rsidRPr="005836B7">
        <w:rPr>
          <w:rFonts w:ascii="Calibri" w:hAnsi="Calibri" w:cs="Calibri"/>
          <w:i/>
        </w:rPr>
        <w:t>Conclusion</w:t>
      </w:r>
      <w:r w:rsidRPr="005B04B2">
        <w:rPr>
          <w:rFonts w:ascii="Calibri" w:hAnsi="Calibri" w:cs="Calibri"/>
        </w:rPr>
        <w:t xml:space="preserve"> and </w:t>
      </w:r>
      <w:r w:rsidRPr="005836B7">
        <w:rPr>
          <w:rFonts w:ascii="Calibri" w:hAnsi="Calibri" w:cs="Calibri"/>
          <w:i/>
        </w:rPr>
        <w:t>References</w:t>
      </w:r>
      <w:r w:rsidRPr="005B04B2">
        <w:rPr>
          <w:rFonts w:ascii="Calibri" w:hAnsi="Calibri" w:cs="Calibri"/>
        </w:rPr>
        <w:t>. Besides these few rules, no further restrictions apply.</w:t>
      </w:r>
    </w:p>
    <w:p w14:paraId="5A8852C6" w14:textId="68DC2154" w:rsidR="00BC49EE" w:rsidRPr="005B04B2" w:rsidRDefault="00AE4A4E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Calibri" w:hAnsi="Calibri" w:cs="Calibri"/>
        </w:rPr>
      </w:pPr>
      <w:r w:rsidRPr="005B04B2">
        <w:rPr>
          <w:rFonts w:ascii="Calibri" w:hAnsi="Calibri" w:cs="Calibri"/>
        </w:rPr>
        <w:t xml:space="preserve">     </w:t>
      </w:r>
    </w:p>
    <w:p w14:paraId="3ADC511E" w14:textId="77777777" w:rsidR="00B67DB3" w:rsidRDefault="00B67DB3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 w:cs="Times New Roman"/>
          <w:b/>
          <w:color w:val="000000"/>
        </w:rPr>
      </w:pPr>
    </w:p>
    <w:p w14:paraId="3120C7E9" w14:textId="15404F51" w:rsidR="00BC49EE" w:rsidRPr="00E86B25" w:rsidRDefault="00E86B25" w:rsidP="00B67DB3">
      <w:pPr>
        <w:autoSpaceDE w:val="0"/>
        <w:autoSpaceDN w:val="0"/>
        <w:adjustRightInd w:val="0"/>
        <w:spacing w:after="0" w:line="220" w:lineRule="exact"/>
        <w:jc w:val="both"/>
        <w:rPr>
          <w:rFonts w:cstheme="minorHAnsi"/>
          <w:b/>
        </w:rPr>
      </w:pPr>
      <w:r>
        <w:rPr>
          <w:rFonts w:cstheme="minorHAnsi"/>
          <w:b/>
        </w:rPr>
        <w:t>Heading for the second main section</w:t>
      </w:r>
    </w:p>
    <w:p w14:paraId="51A21195" w14:textId="7F4FD57D" w:rsidR="00634D45" w:rsidRPr="00D87DDE" w:rsidRDefault="00D87DDE" w:rsidP="00346FD9">
      <w:pPr>
        <w:autoSpaceDE w:val="0"/>
        <w:autoSpaceDN w:val="0"/>
        <w:adjustRightInd w:val="0"/>
        <w:spacing w:after="0" w:line="220" w:lineRule="exact"/>
        <w:jc w:val="both"/>
      </w:pPr>
      <w:r>
        <w:rPr>
          <w:rFonts w:ascii="Calibri" w:hAnsi="Calibri" w:cs="Calibri"/>
          <w:color w:val="000000"/>
        </w:rPr>
        <w:t>This is the second main section</w:t>
      </w:r>
      <w:r w:rsidR="00BC49EE" w:rsidRPr="00E86B25">
        <w:rPr>
          <w:rFonts w:ascii="Calibri" w:hAnsi="Calibri" w:cs="Calibri"/>
          <w:color w:val="000000"/>
        </w:rPr>
        <w:t xml:space="preserve">. A paragraph </w:t>
      </w:r>
      <w:r>
        <w:rPr>
          <w:rFonts w:ascii="Calibri" w:hAnsi="Calibri" w:cs="Calibri"/>
          <w:color w:val="000000"/>
        </w:rPr>
        <w:t>containing</w:t>
      </w:r>
      <w:r w:rsidR="00BC49EE" w:rsidRPr="00E86B25">
        <w:rPr>
          <w:rFonts w:ascii="Calibri" w:hAnsi="Calibri" w:cs="Calibri"/>
          <w:color w:val="000000"/>
        </w:rPr>
        <w:t xml:space="preserve"> more words.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</w:p>
    <w:p w14:paraId="51895619" w14:textId="77777777" w:rsidR="00B3477C" w:rsidRDefault="00B3477C" w:rsidP="00B67DB3">
      <w:pPr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551"/>
      </w:tblGrid>
      <w:tr w:rsidR="00BC49EE" w14:paraId="22EF2F8E" w14:textId="77777777" w:rsidTr="00565E5D">
        <w:trPr>
          <w:trHeight w:val="2711"/>
        </w:trPr>
        <w:tc>
          <w:tcPr>
            <w:tcW w:w="7088" w:type="dxa"/>
            <w:tcMar>
              <w:right w:w="113" w:type="dxa"/>
            </w:tcMar>
          </w:tcPr>
          <w:p w14:paraId="79FD2EB2" w14:textId="79039827" w:rsidR="00BC49EE" w:rsidRDefault="00F02FAD" w:rsidP="003D02E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34D4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65E5D" w:rsidRPr="00565E5D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8497190" wp14:editId="31E43D07">
                  <wp:extent cx="4317274" cy="1625304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677" cy="16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Mar>
              <w:left w:w="113" w:type="dxa"/>
            </w:tcMar>
          </w:tcPr>
          <w:p w14:paraId="613AAC41" w14:textId="16BB2432" w:rsidR="00346FD9" w:rsidRPr="008C01B4" w:rsidRDefault="004C5703" w:rsidP="00F43824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C01B4">
              <w:rPr>
                <w:rFonts w:ascii="Calibri" w:hAnsi="Calibri" w:cs="Calibri"/>
                <w:b/>
                <w:sz w:val="20"/>
                <w:szCs w:val="20"/>
              </w:rPr>
              <w:t>F</w:t>
            </w:r>
            <w:r w:rsidR="00BC49EE" w:rsidRPr="008C01B4">
              <w:rPr>
                <w:rFonts w:ascii="Calibri" w:hAnsi="Calibri" w:cs="Calibri"/>
                <w:b/>
                <w:sz w:val="20"/>
                <w:szCs w:val="20"/>
              </w:rPr>
              <w:t>igure 1:</w:t>
            </w:r>
            <w:r w:rsidR="00BC49EE" w:rsidRPr="008C01B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3824" w:rsidRPr="008C01B4">
              <w:rPr>
                <w:rFonts w:ascii="Calibri" w:hAnsi="Calibri" w:cs="Calibri"/>
                <w:sz w:val="20"/>
                <w:szCs w:val="20"/>
              </w:rPr>
              <w:t>If you wish to have the caption</w:t>
            </w:r>
            <w:r w:rsidR="00BC49EE" w:rsidRPr="008C01B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3824" w:rsidRPr="008C01B4">
              <w:rPr>
                <w:rFonts w:ascii="Calibri" w:hAnsi="Calibri" w:cs="Calibri"/>
                <w:sz w:val="20"/>
                <w:szCs w:val="20"/>
              </w:rPr>
              <w:t>on the side of the figure</w:t>
            </w:r>
            <w:r w:rsidR="00B2665C" w:rsidRPr="008C01B4">
              <w:rPr>
                <w:rFonts w:ascii="Calibri" w:hAnsi="Calibri" w:cs="Calibri"/>
                <w:sz w:val="20"/>
                <w:szCs w:val="20"/>
              </w:rPr>
              <w:t>, t</w:t>
            </w:r>
            <w:r w:rsidR="00BC49EE" w:rsidRPr="008C01B4">
              <w:rPr>
                <w:rFonts w:ascii="Calibri" w:hAnsi="Calibri" w:cs="Calibri"/>
                <w:sz w:val="20"/>
                <w:szCs w:val="20"/>
              </w:rPr>
              <w:t>hen follow the setup defined here. Note that the font size of the caption is 10 pt which is smaller than the 11 pt of the main text. (a) Descrip</w:t>
            </w:r>
            <w:r w:rsidR="005C1953" w:rsidRPr="008C01B4">
              <w:rPr>
                <w:rFonts w:ascii="Calibri" w:hAnsi="Calibri" w:cs="Calibri"/>
                <w:sz w:val="20"/>
                <w:szCs w:val="20"/>
              </w:rPr>
              <w:softHyphen/>
            </w:r>
            <w:r w:rsidR="00BC49EE" w:rsidRPr="008C01B4">
              <w:rPr>
                <w:rFonts w:ascii="Calibri" w:hAnsi="Calibri" w:cs="Calibri"/>
                <w:sz w:val="20"/>
                <w:szCs w:val="20"/>
              </w:rPr>
              <w:t>tion of the first sub-figure. (b) The next sub-figure.</w:t>
            </w:r>
            <w:r w:rsidR="00346FD9" w:rsidRPr="008C01B4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346FD9" w:rsidRPr="008C01B4">
              <w:rPr>
                <w:rFonts w:ascii="Calibri" w:hAnsi="Calibri" w:cs="Calibri"/>
                <w:b/>
                <w:sz w:val="20"/>
                <w:szCs w:val="20"/>
              </w:rPr>
              <w:t xml:space="preserve">For Word users: </w:t>
            </w:r>
            <w:r w:rsidR="00346FD9" w:rsidRPr="008C01B4">
              <w:rPr>
                <w:rFonts w:ascii="Calibri" w:hAnsi="Calibri" w:cs="Calibri"/>
                <w:sz w:val="20"/>
                <w:szCs w:val="20"/>
              </w:rPr>
              <w:t xml:space="preserve">This figure is placed in a </w:t>
            </w:r>
            <w:r w:rsidR="00737EE7" w:rsidRPr="008C01B4">
              <w:rPr>
                <w:rFonts w:ascii="Calibri" w:hAnsi="Calibri" w:cs="Calibri"/>
                <w:sz w:val="20"/>
                <w:szCs w:val="20"/>
              </w:rPr>
              <w:t>1</w:t>
            </w:r>
            <w:r w:rsidR="00346FD9" w:rsidRPr="008C01B4">
              <w:rPr>
                <w:rFonts w:ascii="Calibri" w:hAnsi="Calibri" w:cs="Calibri"/>
                <w:sz w:val="20"/>
                <w:szCs w:val="20"/>
              </w:rPr>
              <w:t>×</w:t>
            </w:r>
            <w:r w:rsidR="00737EE7" w:rsidRPr="008C01B4">
              <w:rPr>
                <w:rFonts w:ascii="Calibri" w:hAnsi="Calibri" w:cs="Calibri"/>
                <w:sz w:val="20"/>
                <w:szCs w:val="20"/>
              </w:rPr>
              <w:t>2</w:t>
            </w:r>
            <w:r w:rsidR="00346FD9" w:rsidRPr="008C01B4">
              <w:rPr>
                <w:rFonts w:ascii="Calibri" w:hAnsi="Calibri" w:cs="Calibri"/>
                <w:sz w:val="20"/>
                <w:szCs w:val="20"/>
              </w:rPr>
              <w:t xml:space="preserve"> Table with invisible borders. Be careful not to delete this table environment during edits.</w:t>
            </w:r>
          </w:p>
        </w:tc>
      </w:tr>
      <w:tr w:rsidR="0076501B" w14:paraId="4F6338F2" w14:textId="77777777" w:rsidTr="0076501B">
        <w:trPr>
          <w:trHeight w:val="3674"/>
        </w:trPr>
        <w:tc>
          <w:tcPr>
            <w:tcW w:w="9639" w:type="dxa"/>
            <w:gridSpan w:val="2"/>
            <w:tcMar>
              <w:right w:w="113" w:type="dxa"/>
            </w:tcMar>
          </w:tcPr>
          <w:p w14:paraId="1E9ABCBA" w14:textId="62B213D3" w:rsidR="0076501B" w:rsidRDefault="00737EE7" w:rsidP="0076501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column"/>
            </w:r>
            <w:r w:rsidR="0076501B" w:rsidRPr="0076501B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2E3F53D" wp14:editId="3E44018C">
                  <wp:extent cx="5045337" cy="2411713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2560" cy="241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01B" w14:paraId="39407711" w14:textId="77777777" w:rsidTr="0076501B">
        <w:tc>
          <w:tcPr>
            <w:tcW w:w="9639" w:type="dxa"/>
            <w:gridSpan w:val="2"/>
            <w:tcMar>
              <w:right w:w="113" w:type="dxa"/>
            </w:tcMar>
          </w:tcPr>
          <w:p w14:paraId="6A116AF0" w14:textId="070704E1" w:rsidR="0076501B" w:rsidRPr="001001EE" w:rsidRDefault="0076501B" w:rsidP="007A16B0">
            <w:pPr>
              <w:spacing w:line="240" w:lineRule="atLeast"/>
              <w:jc w:val="both"/>
              <w:rPr>
                <w:rFonts w:ascii="Calibri" w:hAnsi="Calibri" w:cs="Calibri"/>
                <w:noProof/>
                <w:sz w:val="24"/>
                <w:szCs w:val="24"/>
                <w:lang w:val="en-IN" w:eastAsia="en-IN"/>
              </w:rPr>
            </w:pPr>
            <w:r w:rsidRPr="001001EE">
              <w:rPr>
                <w:rFonts w:ascii="Calibri" w:hAnsi="Calibri" w:cs="Calibri"/>
                <w:b/>
                <w:sz w:val="20"/>
                <w:szCs w:val="20"/>
              </w:rPr>
              <w:t xml:space="preserve">Figure 2: </w:t>
            </w:r>
            <w:r w:rsidRPr="001001EE">
              <w:rPr>
                <w:rFonts w:ascii="Calibri" w:hAnsi="Calibri" w:cs="Calibri"/>
                <w:sz w:val="20"/>
                <w:szCs w:val="20"/>
              </w:rPr>
              <w:t>This is an example of a figure, which covers the entire width of the page, and which has the figure caption underneath.</w:t>
            </w:r>
            <w:r w:rsidR="00565E5D" w:rsidRPr="001001E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001EE">
              <w:rPr>
                <w:rFonts w:ascii="Calibri" w:hAnsi="Calibri" w:cs="Calibri"/>
                <w:sz w:val="20"/>
                <w:szCs w:val="20"/>
              </w:rPr>
              <w:t xml:space="preserve">If you prefer this, then follow the setup defined here. </w:t>
            </w:r>
            <w:r w:rsidRPr="001001EE">
              <w:rPr>
                <w:rFonts w:ascii="Calibri" w:hAnsi="Calibri" w:cs="Calibri"/>
                <w:b/>
                <w:sz w:val="20"/>
                <w:szCs w:val="20"/>
              </w:rPr>
              <w:t xml:space="preserve">For Word users: </w:t>
            </w:r>
            <w:r w:rsidRPr="001001EE">
              <w:rPr>
                <w:rFonts w:ascii="Calibri" w:hAnsi="Calibri" w:cs="Calibri"/>
                <w:sz w:val="20"/>
                <w:szCs w:val="20"/>
              </w:rPr>
              <w:t>This figure is placed in a 2×1 Table with invisible borders. Be careful not to delete this table environment during edits (</w:t>
            </w:r>
            <w:r w:rsidR="001001EE" w:rsidRPr="001001EE">
              <w:rPr>
                <w:rFonts w:ascii="Calibri" w:hAnsi="Calibri" w:cs="Calibri"/>
                <w:sz w:val="20"/>
                <w:szCs w:val="20"/>
              </w:rPr>
              <w:t>Calibri</w:t>
            </w:r>
            <w:r w:rsidRPr="001001EE">
              <w:rPr>
                <w:rFonts w:ascii="Calibri" w:hAnsi="Calibri" w:cs="Calibri"/>
                <w:sz w:val="20"/>
                <w:szCs w:val="20"/>
              </w:rPr>
              <w:t xml:space="preserve"> 10 pt).</w:t>
            </w:r>
            <w:r w:rsidR="00565E5D" w:rsidRPr="001001EE">
              <w:rPr>
                <w:rFonts w:ascii="Calibri" w:hAnsi="Calibri" w:cs="Calibri"/>
                <w:sz w:val="20"/>
                <w:szCs w:val="20"/>
              </w:rPr>
              <w:t xml:space="preserve"> (a) Description of the first sub-figure. (b) Description of the second sub-figure.</w:t>
            </w:r>
          </w:p>
        </w:tc>
      </w:tr>
    </w:tbl>
    <w:p w14:paraId="19D3A5E6" w14:textId="24970F5A" w:rsidR="00C4792F" w:rsidRDefault="00C4792F" w:rsidP="00634D45">
      <w:p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234B7B3" w14:textId="77777777" w:rsidR="0076501B" w:rsidRDefault="0076501B" w:rsidP="00634D45">
      <w:p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047FCCB" w14:textId="2D915910" w:rsidR="00C4792F" w:rsidRPr="00084135" w:rsidRDefault="00084135" w:rsidP="00C4792F">
      <w:pPr>
        <w:spacing w:after="0" w:line="220" w:lineRule="exact"/>
        <w:jc w:val="both"/>
      </w:pP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="00790536">
        <w:rPr>
          <w:rFonts w:ascii="Calibri" w:hAnsi="Calibri" w:cs="Calibri"/>
          <w:color w:val="000000"/>
        </w:rPr>
        <w:t xml:space="preserve"> more words, </w:t>
      </w:r>
      <w:r w:rsidR="00790536">
        <w:rPr>
          <w:color w:val="000000"/>
        </w:rPr>
        <w:t xml:space="preserve">and </w:t>
      </w:r>
      <w:r w:rsidR="00790536" w:rsidRPr="00B21523">
        <w:rPr>
          <w:rFonts w:ascii="Calibri" w:hAnsi="Calibri" w:cs="Calibri"/>
          <w:color w:val="000000"/>
        </w:rPr>
        <w:t>notice how Fig. 2 illustrates</w:t>
      </w:r>
      <w:r w:rsidR="00790536">
        <w:rPr>
          <w:color w:val="000000"/>
        </w:rPr>
        <w:t xml:space="preserve"> the remarkable</w:t>
      </w:r>
      <w:r w:rsidR="00790536" w:rsidRPr="003A6A60">
        <w:rPr>
          <w:color w:val="000000"/>
        </w:rPr>
        <w:t xml:space="preserve"> behavior</w:t>
      </w:r>
      <w:r w:rsidR="00790536">
        <w:rPr>
          <w:color w:val="000000"/>
        </w:rPr>
        <w:t xml:space="preserve"> of the system.</w:t>
      </w:r>
    </w:p>
    <w:p w14:paraId="20BEDE02" w14:textId="77777777" w:rsidR="00084135" w:rsidRDefault="00084135" w:rsidP="00C4792F">
      <w:pPr>
        <w:spacing w:after="0" w:line="220" w:lineRule="exact"/>
        <w:jc w:val="both"/>
        <w:rPr>
          <w:rFonts w:ascii="Times New Roman" w:hAnsi="Times New Roman" w:cs="Times New Roman"/>
          <w:b/>
        </w:rPr>
      </w:pPr>
    </w:p>
    <w:p w14:paraId="00D6DE6F" w14:textId="7EEBB315" w:rsidR="007F49F2" w:rsidRPr="00E86B25" w:rsidRDefault="007F49F2" w:rsidP="007F49F2">
      <w:pPr>
        <w:autoSpaceDE w:val="0"/>
        <w:autoSpaceDN w:val="0"/>
        <w:adjustRightInd w:val="0"/>
        <w:spacing w:after="0" w:line="220" w:lineRule="exact"/>
        <w:jc w:val="both"/>
        <w:rPr>
          <w:rFonts w:cstheme="minorHAnsi"/>
          <w:b/>
        </w:rPr>
      </w:pPr>
      <w:r>
        <w:rPr>
          <w:rFonts w:cstheme="minorHAnsi"/>
          <w:b/>
        </w:rPr>
        <w:t>Heading for the third main section</w:t>
      </w:r>
    </w:p>
    <w:p w14:paraId="79C47559" w14:textId="0B9BEF44" w:rsidR="007F49F2" w:rsidRDefault="007F49F2" w:rsidP="007F49F2">
      <w:pPr>
        <w:spacing w:after="0" w:line="220" w:lineRule="exac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This is the third main section</w:t>
      </w:r>
      <w:r w:rsidRPr="00E86B25">
        <w:rPr>
          <w:rFonts w:ascii="Calibri" w:hAnsi="Calibri" w:cs="Calibri"/>
          <w:color w:val="000000"/>
        </w:rPr>
        <w:t xml:space="preserve">. 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 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Pr="00E86B25">
        <w:rPr>
          <w:rFonts w:ascii="Calibri" w:hAnsi="Calibri" w:cs="Calibri"/>
          <w:color w:val="000000"/>
        </w:rPr>
        <w:t xml:space="preserve">A paragraph </w:t>
      </w:r>
      <w:r>
        <w:rPr>
          <w:rFonts w:ascii="Calibri" w:hAnsi="Calibri" w:cs="Calibri"/>
          <w:color w:val="000000"/>
        </w:rPr>
        <w:t>containing</w:t>
      </w:r>
      <w:r w:rsidRPr="00E86B25">
        <w:rPr>
          <w:rFonts w:ascii="Calibri" w:hAnsi="Calibri" w:cs="Calibri"/>
          <w:color w:val="000000"/>
        </w:rPr>
        <w:t xml:space="preserve"> more words.</w:t>
      </w:r>
      <w:r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 w:rsidRP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 w:rsidRP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  <w:r w:rsidR="004E10D1">
        <w:rPr>
          <w:rFonts w:ascii="Calibri" w:hAnsi="Calibri" w:cs="Calibri"/>
          <w:color w:val="000000"/>
        </w:rPr>
        <w:t xml:space="preserve"> </w:t>
      </w:r>
      <w:r w:rsidR="004E10D1" w:rsidRPr="00E86B25">
        <w:rPr>
          <w:rFonts w:ascii="Calibri" w:hAnsi="Calibri" w:cs="Calibri"/>
          <w:color w:val="000000"/>
        </w:rPr>
        <w:t xml:space="preserve">A paragraph </w:t>
      </w:r>
      <w:r w:rsidR="004E10D1">
        <w:rPr>
          <w:rFonts w:ascii="Calibri" w:hAnsi="Calibri" w:cs="Calibri"/>
          <w:color w:val="000000"/>
        </w:rPr>
        <w:t>containing</w:t>
      </w:r>
      <w:r w:rsidR="004E10D1" w:rsidRPr="00E86B25">
        <w:rPr>
          <w:rFonts w:ascii="Calibri" w:hAnsi="Calibri" w:cs="Calibri"/>
          <w:color w:val="000000"/>
        </w:rPr>
        <w:t xml:space="preserve"> more words.</w:t>
      </w:r>
    </w:p>
    <w:p w14:paraId="636320AF" w14:textId="34E3E6E9" w:rsidR="00C4792F" w:rsidRDefault="00C4792F" w:rsidP="00C4792F">
      <w:pPr>
        <w:spacing w:after="0" w:line="220" w:lineRule="exact"/>
        <w:jc w:val="both"/>
        <w:rPr>
          <w:rFonts w:ascii="Times New Roman" w:hAnsi="Times New Roman" w:cs="Times New Roman"/>
        </w:rPr>
      </w:pPr>
    </w:p>
    <w:p w14:paraId="28E4A959" w14:textId="77777777" w:rsidR="00BD1680" w:rsidRPr="004A6BB9" w:rsidRDefault="00BD1680" w:rsidP="00C4792F">
      <w:pPr>
        <w:spacing w:after="0" w:line="220" w:lineRule="exact"/>
        <w:jc w:val="both"/>
        <w:rPr>
          <w:rFonts w:ascii="Calibri" w:hAnsi="Calibri" w:cs="Calibri"/>
        </w:rPr>
      </w:pPr>
    </w:p>
    <w:p w14:paraId="6CE9C518" w14:textId="77777777" w:rsidR="00C4792F" w:rsidRPr="004A6BB9" w:rsidRDefault="00C4792F" w:rsidP="00C4792F">
      <w:pPr>
        <w:spacing w:after="0" w:line="220" w:lineRule="exact"/>
        <w:jc w:val="both"/>
        <w:rPr>
          <w:rFonts w:ascii="Calibri" w:hAnsi="Calibri" w:cs="Calibri"/>
          <w:b/>
        </w:rPr>
      </w:pPr>
      <w:r w:rsidRPr="004A6BB9">
        <w:rPr>
          <w:rFonts w:ascii="Calibri" w:hAnsi="Calibri" w:cs="Calibri"/>
          <w:b/>
        </w:rPr>
        <w:t>Conclusion</w:t>
      </w:r>
    </w:p>
    <w:p w14:paraId="5F3B1CA8" w14:textId="5690CDA6" w:rsidR="008C0AAC" w:rsidRPr="004A6BB9" w:rsidRDefault="00C4792F" w:rsidP="00C4792F">
      <w:pPr>
        <w:spacing w:after="0" w:line="220" w:lineRule="exact"/>
        <w:jc w:val="both"/>
        <w:rPr>
          <w:rFonts w:ascii="Calibri" w:hAnsi="Calibri" w:cs="Calibri"/>
        </w:rPr>
      </w:pPr>
      <w:r w:rsidRPr="004A6BB9">
        <w:rPr>
          <w:rFonts w:ascii="Calibri" w:hAnsi="Calibri" w:cs="Calibri"/>
        </w:rPr>
        <w:t xml:space="preserve">We have found some amazing results, which we are looking forward to presenting </w:t>
      </w:r>
      <w:r w:rsidR="00316920" w:rsidRPr="004A6BB9">
        <w:rPr>
          <w:rFonts w:ascii="Calibri" w:hAnsi="Calibri" w:cs="Calibri"/>
        </w:rPr>
        <w:t xml:space="preserve">in front of the international community </w:t>
      </w:r>
      <w:r w:rsidRPr="004A6BB9">
        <w:rPr>
          <w:rFonts w:ascii="Calibri" w:hAnsi="Calibri" w:cs="Calibri"/>
        </w:rPr>
        <w:t xml:space="preserve">at </w:t>
      </w:r>
      <w:r w:rsidR="00D50B92" w:rsidRPr="004A6BB9">
        <w:rPr>
          <w:rFonts w:ascii="Calibri" w:hAnsi="Calibri" w:cs="Calibri"/>
        </w:rPr>
        <w:t xml:space="preserve">the </w:t>
      </w:r>
      <w:r w:rsidR="00127B41">
        <w:rPr>
          <w:rFonts w:ascii="Calibri" w:hAnsi="Calibri" w:cs="Calibri"/>
          <w:i/>
          <w:iCs/>
        </w:rPr>
        <w:t>SSMB 2026</w:t>
      </w:r>
      <w:r w:rsidR="00702115" w:rsidRPr="004A6BB9">
        <w:rPr>
          <w:rFonts w:ascii="Calibri" w:hAnsi="Calibri" w:cs="Calibri"/>
          <w:i/>
          <w:iCs/>
        </w:rPr>
        <w:t xml:space="preserve"> </w:t>
      </w:r>
      <w:r w:rsidR="00BA6F05" w:rsidRPr="004A6BB9">
        <w:rPr>
          <w:rFonts w:ascii="Calibri" w:hAnsi="Calibri" w:cs="Calibri"/>
        </w:rPr>
        <w:t>in-</w:t>
      </w:r>
      <w:r w:rsidR="00623292" w:rsidRPr="004A6BB9">
        <w:rPr>
          <w:rFonts w:ascii="Calibri" w:hAnsi="Calibri" w:cs="Calibri"/>
        </w:rPr>
        <w:t>person</w:t>
      </w:r>
      <w:r w:rsidR="008C0AAC" w:rsidRPr="004A6BB9">
        <w:rPr>
          <w:rFonts w:ascii="Calibri" w:hAnsi="Calibri" w:cs="Calibri"/>
        </w:rPr>
        <w:t xml:space="preserve"> Conference on</w:t>
      </w:r>
      <w:r w:rsidR="00127B41">
        <w:rPr>
          <w:rFonts w:ascii="Calibri" w:hAnsi="Calibri" w:cs="Calibri"/>
        </w:rPr>
        <w:t>12-13</w:t>
      </w:r>
      <w:r w:rsidR="00127B41">
        <w:rPr>
          <w:rFonts w:ascii="Calibri" w:hAnsi="Calibri" w:cs="Calibri"/>
          <w:vertAlign w:val="superscript"/>
        </w:rPr>
        <w:t xml:space="preserve">th </w:t>
      </w:r>
      <w:r w:rsidR="00127B41">
        <w:rPr>
          <w:rFonts w:ascii="Calibri" w:hAnsi="Calibri" w:cs="Calibri"/>
        </w:rPr>
        <w:t>Dec 2026</w:t>
      </w:r>
      <w:r w:rsidR="008C0AAC" w:rsidRPr="004A6BB9">
        <w:rPr>
          <w:rFonts w:ascii="Calibri" w:hAnsi="Calibri" w:cs="Calibri"/>
        </w:rPr>
        <w:t>.</w:t>
      </w:r>
      <w:r w:rsidR="00F65AD4" w:rsidRPr="004A6BB9">
        <w:rPr>
          <w:rFonts w:ascii="Calibri" w:hAnsi="Calibri" w:cs="Calibri"/>
        </w:rPr>
        <w:t xml:space="preserve"> </w:t>
      </w:r>
      <w:r w:rsidR="00F65AD4" w:rsidRPr="004A6BB9">
        <w:rPr>
          <w:rFonts w:ascii="Calibri" w:hAnsi="Calibri" w:cs="Calibri"/>
          <w:color w:val="000000"/>
        </w:rPr>
        <w:t>A paragraph containing more words. A paragraph containing more words. A paragraph containing more words. A paragraph containing more words. A paragraph containing more words. A paragraph containing more words. A paragraph containing more words.</w:t>
      </w:r>
    </w:p>
    <w:p w14:paraId="79C74B72" w14:textId="6DBBD525" w:rsidR="00C4792F" w:rsidRDefault="00C4792F" w:rsidP="00C4792F">
      <w:pPr>
        <w:spacing w:after="0" w:line="220" w:lineRule="exact"/>
        <w:jc w:val="both"/>
        <w:rPr>
          <w:rFonts w:ascii="Times New Roman" w:hAnsi="Times New Roman" w:cs="Times New Roman"/>
        </w:rPr>
      </w:pPr>
    </w:p>
    <w:p w14:paraId="6BF45321" w14:textId="536F095B" w:rsidR="006C653D" w:rsidRDefault="006C653D" w:rsidP="00C4792F">
      <w:pPr>
        <w:spacing w:after="0" w:line="220" w:lineRule="exact"/>
        <w:jc w:val="both"/>
        <w:rPr>
          <w:rFonts w:ascii="Times New Roman" w:hAnsi="Times New Roman" w:cs="Times New Roman"/>
        </w:rPr>
      </w:pPr>
    </w:p>
    <w:p w14:paraId="2E65B08C" w14:textId="57390D22" w:rsidR="006C653D" w:rsidRDefault="006C653D" w:rsidP="00C4792F">
      <w:pPr>
        <w:spacing w:after="0" w:line="220" w:lineRule="exact"/>
        <w:jc w:val="both"/>
        <w:rPr>
          <w:rFonts w:ascii="Times New Roman" w:hAnsi="Times New Roman" w:cs="Times New Roman"/>
        </w:rPr>
      </w:pPr>
    </w:p>
    <w:p w14:paraId="2F150BA2" w14:textId="6C864BBB" w:rsidR="00C4792F" w:rsidRPr="001C673D" w:rsidRDefault="00C4792F" w:rsidP="00C4792F">
      <w:pPr>
        <w:spacing w:after="0" w:line="220" w:lineRule="exact"/>
        <w:jc w:val="both"/>
        <w:rPr>
          <w:rFonts w:ascii="Calibri" w:hAnsi="Calibri" w:cs="Calibri"/>
          <w:szCs w:val="20"/>
        </w:rPr>
      </w:pPr>
      <w:r w:rsidRPr="001C673D">
        <w:rPr>
          <w:rFonts w:ascii="Calibri" w:hAnsi="Calibri" w:cs="Calibri"/>
          <w:b/>
          <w:szCs w:val="20"/>
        </w:rPr>
        <w:t>References</w:t>
      </w:r>
      <w:r w:rsidRPr="00E85F18">
        <w:rPr>
          <w:rFonts w:ascii="Calibri" w:hAnsi="Calibri" w:cs="Calibri"/>
          <w:sz w:val="18"/>
          <w:szCs w:val="20"/>
        </w:rPr>
        <w:t xml:space="preserve"> </w:t>
      </w:r>
      <w:r w:rsidRPr="001C673D">
        <w:rPr>
          <w:rFonts w:ascii="Calibri" w:hAnsi="Calibri" w:cs="Calibri"/>
          <w:szCs w:val="20"/>
        </w:rPr>
        <w:t>(</w:t>
      </w:r>
      <w:r w:rsidR="00D50921" w:rsidRPr="001C673D">
        <w:rPr>
          <w:rFonts w:ascii="Calibri" w:hAnsi="Calibri" w:cs="Calibri"/>
          <w:szCs w:val="20"/>
        </w:rPr>
        <w:t>Calibri</w:t>
      </w:r>
      <w:r w:rsidR="00C965DA" w:rsidRPr="001C673D">
        <w:rPr>
          <w:rFonts w:ascii="Calibri" w:hAnsi="Calibri" w:cs="Calibri"/>
          <w:szCs w:val="20"/>
        </w:rPr>
        <w:t xml:space="preserve"> </w:t>
      </w:r>
      <w:r w:rsidR="00E907EB" w:rsidRPr="001C673D">
        <w:rPr>
          <w:rFonts w:ascii="Calibri" w:hAnsi="Calibri" w:cs="Calibri"/>
          <w:szCs w:val="20"/>
        </w:rPr>
        <w:t>9</w:t>
      </w:r>
      <w:r w:rsidRPr="001C673D">
        <w:rPr>
          <w:rFonts w:ascii="Calibri" w:hAnsi="Calibri" w:cs="Calibri"/>
          <w:szCs w:val="20"/>
        </w:rPr>
        <w:t xml:space="preserve"> pt)</w:t>
      </w:r>
    </w:p>
    <w:p w14:paraId="556C19EC" w14:textId="05EC2134" w:rsidR="00C4792F" w:rsidRPr="00E85F18" w:rsidRDefault="00CB50F8" w:rsidP="00C4792F">
      <w:pPr>
        <w:spacing w:after="0" w:line="220" w:lineRule="exact"/>
        <w:jc w:val="both"/>
        <w:rPr>
          <w:rFonts w:ascii="Calibri" w:hAnsi="Calibri" w:cs="Calibri"/>
          <w:sz w:val="18"/>
          <w:szCs w:val="20"/>
        </w:rPr>
      </w:pPr>
      <w:r w:rsidRPr="00E85F18">
        <w:rPr>
          <w:rFonts w:ascii="Calibri" w:hAnsi="Calibri" w:cs="Calibri"/>
          <w:sz w:val="18"/>
          <w:szCs w:val="20"/>
        </w:rPr>
        <w:t>[1] F. Author, K. Coauthor, and B</w:t>
      </w:r>
      <w:r w:rsidR="00C4792F" w:rsidRPr="00E85F18">
        <w:rPr>
          <w:rFonts w:ascii="Calibri" w:hAnsi="Calibri" w:cs="Calibri"/>
          <w:sz w:val="18"/>
          <w:szCs w:val="20"/>
        </w:rPr>
        <w:t xml:space="preserve">. Coauthor. Journal Name </w:t>
      </w:r>
      <w:r w:rsidR="00C4792F" w:rsidRPr="00E85F18">
        <w:rPr>
          <w:rFonts w:ascii="Calibri" w:hAnsi="Calibri" w:cs="Calibri"/>
          <w:b/>
          <w:sz w:val="18"/>
          <w:szCs w:val="20"/>
        </w:rPr>
        <w:t>12</w:t>
      </w:r>
      <w:r w:rsidRPr="00E85F18">
        <w:rPr>
          <w:rFonts w:ascii="Calibri" w:hAnsi="Calibri" w:cs="Calibri"/>
          <w:sz w:val="18"/>
          <w:szCs w:val="20"/>
        </w:rPr>
        <w:t>, 4658-4689</w:t>
      </w:r>
      <w:r w:rsidR="00C4792F" w:rsidRPr="00E85F18">
        <w:rPr>
          <w:rFonts w:ascii="Calibri" w:hAnsi="Calibri" w:cs="Calibri"/>
          <w:sz w:val="18"/>
          <w:szCs w:val="20"/>
        </w:rPr>
        <w:t xml:space="preserve"> </w:t>
      </w:r>
      <w:r w:rsidR="007B544D" w:rsidRPr="00E85F18">
        <w:rPr>
          <w:rFonts w:ascii="Calibri" w:hAnsi="Calibri" w:cs="Calibri"/>
          <w:sz w:val="18"/>
          <w:szCs w:val="20"/>
        </w:rPr>
        <w:t>(2011</w:t>
      </w:r>
      <w:r w:rsidR="00C4792F" w:rsidRPr="00E85F18">
        <w:rPr>
          <w:rFonts w:ascii="Calibri" w:hAnsi="Calibri" w:cs="Calibri"/>
          <w:sz w:val="18"/>
          <w:szCs w:val="20"/>
        </w:rPr>
        <w:t>).</w:t>
      </w:r>
    </w:p>
    <w:p w14:paraId="2F2B44EF" w14:textId="112971B4" w:rsidR="00C4792F" w:rsidRPr="00E85F18" w:rsidRDefault="00C4792F" w:rsidP="00C4792F">
      <w:pPr>
        <w:spacing w:after="0" w:line="220" w:lineRule="exact"/>
        <w:jc w:val="both"/>
        <w:rPr>
          <w:rFonts w:ascii="Calibri" w:hAnsi="Calibri" w:cs="Calibri"/>
          <w:sz w:val="18"/>
          <w:szCs w:val="20"/>
        </w:rPr>
      </w:pPr>
      <w:r w:rsidRPr="00E85F18">
        <w:rPr>
          <w:rFonts w:ascii="Calibri" w:hAnsi="Calibri" w:cs="Calibri"/>
          <w:sz w:val="18"/>
          <w:szCs w:val="20"/>
        </w:rPr>
        <w:t xml:space="preserve">[2] </w:t>
      </w:r>
      <w:r w:rsidR="00CB50F8" w:rsidRPr="00E85F18">
        <w:rPr>
          <w:rFonts w:ascii="Calibri" w:hAnsi="Calibri" w:cs="Calibri"/>
          <w:sz w:val="18"/>
          <w:szCs w:val="20"/>
        </w:rPr>
        <w:t>O</w:t>
      </w:r>
      <w:r w:rsidRPr="00E85F18">
        <w:rPr>
          <w:rFonts w:ascii="Calibri" w:hAnsi="Calibri" w:cs="Calibri"/>
          <w:sz w:val="18"/>
          <w:szCs w:val="20"/>
        </w:rPr>
        <w:t xml:space="preserve">. Coauthor and A. Coauthor. Another Journal </w:t>
      </w:r>
      <w:r w:rsidR="00CB50F8" w:rsidRPr="00E85F18">
        <w:rPr>
          <w:rFonts w:ascii="Calibri" w:hAnsi="Calibri" w:cs="Calibri"/>
          <w:sz w:val="18"/>
          <w:szCs w:val="20"/>
        </w:rPr>
        <w:t xml:space="preserve">Name </w:t>
      </w:r>
      <w:r w:rsidRPr="00E85F18">
        <w:rPr>
          <w:rFonts w:ascii="Calibri" w:hAnsi="Calibri" w:cs="Calibri"/>
          <w:b/>
          <w:sz w:val="18"/>
          <w:szCs w:val="20"/>
        </w:rPr>
        <w:t>324</w:t>
      </w:r>
      <w:r w:rsidR="00CB50F8" w:rsidRPr="00E85F18">
        <w:rPr>
          <w:rFonts w:ascii="Calibri" w:hAnsi="Calibri" w:cs="Calibri"/>
          <w:sz w:val="18"/>
          <w:szCs w:val="20"/>
        </w:rPr>
        <w:t>, 351-400</w:t>
      </w:r>
      <w:r w:rsidR="007B544D" w:rsidRPr="00E85F18">
        <w:rPr>
          <w:rFonts w:ascii="Calibri" w:hAnsi="Calibri" w:cs="Calibri"/>
          <w:sz w:val="18"/>
          <w:szCs w:val="20"/>
        </w:rPr>
        <w:t xml:space="preserve"> (2019</w:t>
      </w:r>
      <w:r w:rsidRPr="00E85F18">
        <w:rPr>
          <w:rFonts w:ascii="Calibri" w:hAnsi="Calibri" w:cs="Calibri"/>
          <w:sz w:val="18"/>
          <w:szCs w:val="20"/>
        </w:rPr>
        <w:t>).</w:t>
      </w:r>
    </w:p>
    <w:p w14:paraId="2A004244" w14:textId="73A6C9C5" w:rsidR="00C4792F" w:rsidRPr="00E85F18" w:rsidRDefault="00F81234" w:rsidP="00C4792F">
      <w:pPr>
        <w:spacing w:after="0" w:line="220" w:lineRule="exact"/>
        <w:jc w:val="both"/>
        <w:rPr>
          <w:rFonts w:ascii="Calibri" w:hAnsi="Calibri" w:cs="Calibri"/>
          <w:sz w:val="18"/>
          <w:szCs w:val="20"/>
        </w:rPr>
      </w:pPr>
      <w:r w:rsidRPr="00E85F18">
        <w:rPr>
          <w:rFonts w:ascii="Calibri" w:hAnsi="Calibri" w:cs="Calibri"/>
          <w:sz w:val="18"/>
          <w:szCs w:val="20"/>
        </w:rPr>
        <w:t>[3] J</w:t>
      </w:r>
      <w:r w:rsidR="00C4792F" w:rsidRPr="00E85F18">
        <w:rPr>
          <w:rFonts w:ascii="Calibri" w:hAnsi="Calibri" w:cs="Calibri"/>
          <w:sz w:val="18"/>
          <w:szCs w:val="20"/>
        </w:rPr>
        <w:t xml:space="preserve">. Author. </w:t>
      </w:r>
      <w:r w:rsidR="00C4792F" w:rsidRPr="00E85F18">
        <w:rPr>
          <w:rFonts w:ascii="Calibri" w:hAnsi="Calibri" w:cs="Calibri"/>
          <w:i/>
          <w:sz w:val="18"/>
          <w:szCs w:val="20"/>
        </w:rPr>
        <w:t>A book title</w:t>
      </w:r>
      <w:r w:rsidR="00C4792F" w:rsidRPr="00E85F18">
        <w:rPr>
          <w:rFonts w:ascii="Calibri" w:hAnsi="Calibri" w:cs="Calibri"/>
          <w:sz w:val="18"/>
          <w:szCs w:val="20"/>
        </w:rPr>
        <w:t xml:space="preserve">, </w:t>
      </w:r>
      <w:r w:rsidR="00C54E8B">
        <w:rPr>
          <w:rFonts w:ascii="Calibri" w:hAnsi="Calibri" w:cs="Calibri"/>
          <w:sz w:val="18"/>
          <w:szCs w:val="20"/>
        </w:rPr>
        <w:t xml:space="preserve">ABC </w:t>
      </w:r>
      <w:r w:rsidR="00C4792F" w:rsidRPr="00E85F18">
        <w:rPr>
          <w:rFonts w:ascii="Calibri" w:hAnsi="Calibri" w:cs="Calibri"/>
          <w:sz w:val="18"/>
          <w:szCs w:val="20"/>
        </w:rPr>
        <w:t>Publishing Company (Publishing</w:t>
      </w:r>
      <w:r w:rsidR="007B544D" w:rsidRPr="00E85F18">
        <w:rPr>
          <w:rFonts w:ascii="Calibri" w:hAnsi="Calibri" w:cs="Calibri"/>
          <w:sz w:val="18"/>
          <w:szCs w:val="20"/>
        </w:rPr>
        <w:t xml:space="preserve"> City, 2022</w:t>
      </w:r>
      <w:r w:rsidR="00C4792F" w:rsidRPr="00E85F18">
        <w:rPr>
          <w:rFonts w:ascii="Calibri" w:hAnsi="Calibri" w:cs="Calibri"/>
          <w:sz w:val="18"/>
          <w:szCs w:val="20"/>
        </w:rPr>
        <w:t>).</w:t>
      </w:r>
    </w:p>
    <w:p w14:paraId="66FB0271" w14:textId="156822FB" w:rsidR="00C4792F" w:rsidRPr="00E85F18" w:rsidRDefault="00F81234" w:rsidP="00C4792F">
      <w:pPr>
        <w:spacing w:after="0" w:line="220" w:lineRule="exact"/>
        <w:jc w:val="both"/>
        <w:rPr>
          <w:rFonts w:ascii="Calibri" w:hAnsi="Calibri" w:cs="Calibri"/>
          <w:sz w:val="18"/>
          <w:szCs w:val="20"/>
        </w:rPr>
      </w:pPr>
      <w:r w:rsidRPr="00E85F18">
        <w:rPr>
          <w:rFonts w:ascii="Calibri" w:hAnsi="Calibri" w:cs="Calibri"/>
          <w:sz w:val="18"/>
          <w:szCs w:val="20"/>
        </w:rPr>
        <w:t>[4] Q</w:t>
      </w:r>
      <w:r w:rsidR="00C4792F" w:rsidRPr="00E85F18">
        <w:rPr>
          <w:rFonts w:ascii="Calibri" w:hAnsi="Calibri" w:cs="Calibri"/>
          <w:sz w:val="18"/>
          <w:szCs w:val="20"/>
        </w:rPr>
        <w:t xml:space="preserve">. Coauthor. </w:t>
      </w:r>
      <w:r w:rsidR="00C4792F" w:rsidRPr="00E85F18">
        <w:rPr>
          <w:rFonts w:ascii="Calibri" w:hAnsi="Calibri" w:cs="Calibri"/>
          <w:i/>
          <w:sz w:val="18"/>
          <w:szCs w:val="20"/>
        </w:rPr>
        <w:t xml:space="preserve">Procs. pp. 124-127, </w:t>
      </w:r>
      <w:r w:rsidR="009D532B">
        <w:rPr>
          <w:rFonts w:ascii="Calibri" w:hAnsi="Calibri" w:cs="Calibri"/>
          <w:i/>
          <w:sz w:val="18"/>
          <w:szCs w:val="20"/>
        </w:rPr>
        <w:t>XYZ</w:t>
      </w:r>
      <w:r w:rsidR="00C4792F" w:rsidRPr="00E85F18">
        <w:rPr>
          <w:rFonts w:ascii="Calibri" w:hAnsi="Calibri" w:cs="Calibri"/>
          <w:i/>
          <w:sz w:val="18"/>
          <w:szCs w:val="20"/>
        </w:rPr>
        <w:t xml:space="preserve"> International Conference</w:t>
      </w:r>
      <w:r w:rsidR="001E5EDF" w:rsidRPr="00E85F18">
        <w:rPr>
          <w:rFonts w:ascii="Calibri" w:hAnsi="Calibri" w:cs="Calibri"/>
          <w:sz w:val="18"/>
          <w:szCs w:val="20"/>
        </w:rPr>
        <w:t>, Conference City, 3 - 6</w:t>
      </w:r>
      <w:r w:rsidR="00C4792F" w:rsidRPr="00E85F18">
        <w:rPr>
          <w:rFonts w:ascii="Calibri" w:hAnsi="Calibri" w:cs="Calibri"/>
          <w:sz w:val="18"/>
          <w:szCs w:val="20"/>
        </w:rPr>
        <w:t xml:space="preserve"> </w:t>
      </w:r>
      <w:r w:rsidR="001E5EDF" w:rsidRPr="00E85F18">
        <w:rPr>
          <w:rFonts w:ascii="Calibri" w:hAnsi="Calibri" w:cs="Calibri"/>
          <w:sz w:val="18"/>
          <w:szCs w:val="20"/>
        </w:rPr>
        <w:t>August</w:t>
      </w:r>
      <w:r w:rsidR="00C4792F" w:rsidRPr="00E85F18">
        <w:rPr>
          <w:rFonts w:ascii="Calibri" w:hAnsi="Calibri" w:cs="Calibri"/>
          <w:sz w:val="18"/>
          <w:szCs w:val="20"/>
        </w:rPr>
        <w:t xml:space="preserve"> </w:t>
      </w:r>
      <w:r w:rsidR="001E5EDF" w:rsidRPr="00E85F18">
        <w:rPr>
          <w:rFonts w:ascii="Calibri" w:hAnsi="Calibri" w:cs="Calibri"/>
          <w:sz w:val="18"/>
          <w:szCs w:val="20"/>
        </w:rPr>
        <w:t>2019.</w:t>
      </w:r>
    </w:p>
    <w:p w14:paraId="7E97E213" w14:textId="23C8FAAD" w:rsidR="00F9265D" w:rsidRDefault="00F9265D" w:rsidP="00C4792F">
      <w:pPr>
        <w:spacing w:after="0" w:line="22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F9265D" w:rsidSect="00737EE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6A"/>
    <w:rsid w:val="0000075E"/>
    <w:rsid w:val="000066FD"/>
    <w:rsid w:val="000357CB"/>
    <w:rsid w:val="00043C41"/>
    <w:rsid w:val="00084135"/>
    <w:rsid w:val="000E22FD"/>
    <w:rsid w:val="000F229B"/>
    <w:rsid w:val="001001EE"/>
    <w:rsid w:val="00107E61"/>
    <w:rsid w:val="00127B41"/>
    <w:rsid w:val="00131399"/>
    <w:rsid w:val="00147B04"/>
    <w:rsid w:val="00156A5E"/>
    <w:rsid w:val="00156A8B"/>
    <w:rsid w:val="00181C54"/>
    <w:rsid w:val="001A679E"/>
    <w:rsid w:val="001B0123"/>
    <w:rsid w:val="001B49AD"/>
    <w:rsid w:val="001C673D"/>
    <w:rsid w:val="001C7C38"/>
    <w:rsid w:val="001E4872"/>
    <w:rsid w:val="001E5EDF"/>
    <w:rsid w:val="001F22E3"/>
    <w:rsid w:val="001F6D60"/>
    <w:rsid w:val="00225D86"/>
    <w:rsid w:val="00242EFF"/>
    <w:rsid w:val="00255C37"/>
    <w:rsid w:val="00265021"/>
    <w:rsid w:val="00275BDE"/>
    <w:rsid w:val="00293C7F"/>
    <w:rsid w:val="00297C88"/>
    <w:rsid w:val="002A2BFD"/>
    <w:rsid w:val="002C3359"/>
    <w:rsid w:val="002E2B82"/>
    <w:rsid w:val="002F0B0B"/>
    <w:rsid w:val="002F1933"/>
    <w:rsid w:val="00302412"/>
    <w:rsid w:val="00312979"/>
    <w:rsid w:val="003158E9"/>
    <w:rsid w:val="00316920"/>
    <w:rsid w:val="003439D5"/>
    <w:rsid w:val="00346FD9"/>
    <w:rsid w:val="003536D9"/>
    <w:rsid w:val="00355832"/>
    <w:rsid w:val="0037703B"/>
    <w:rsid w:val="003A6A60"/>
    <w:rsid w:val="003B2A06"/>
    <w:rsid w:val="003B53C4"/>
    <w:rsid w:val="003C1445"/>
    <w:rsid w:val="003D02E8"/>
    <w:rsid w:val="003D57C4"/>
    <w:rsid w:val="004148DC"/>
    <w:rsid w:val="00442896"/>
    <w:rsid w:val="004505FB"/>
    <w:rsid w:val="004A6BB9"/>
    <w:rsid w:val="004C5703"/>
    <w:rsid w:val="004D1C68"/>
    <w:rsid w:val="004E10D1"/>
    <w:rsid w:val="005035E6"/>
    <w:rsid w:val="0050370B"/>
    <w:rsid w:val="00506494"/>
    <w:rsid w:val="005358F8"/>
    <w:rsid w:val="00536279"/>
    <w:rsid w:val="0054096E"/>
    <w:rsid w:val="00556F6C"/>
    <w:rsid w:val="00565E5D"/>
    <w:rsid w:val="00572C78"/>
    <w:rsid w:val="0057614E"/>
    <w:rsid w:val="005815E8"/>
    <w:rsid w:val="0058284C"/>
    <w:rsid w:val="005836B7"/>
    <w:rsid w:val="005A7874"/>
    <w:rsid w:val="005B04B2"/>
    <w:rsid w:val="005B0B5C"/>
    <w:rsid w:val="005B7703"/>
    <w:rsid w:val="005C1953"/>
    <w:rsid w:val="0060624F"/>
    <w:rsid w:val="00623292"/>
    <w:rsid w:val="00634D45"/>
    <w:rsid w:val="006478EF"/>
    <w:rsid w:val="00652F93"/>
    <w:rsid w:val="0065428A"/>
    <w:rsid w:val="006609F5"/>
    <w:rsid w:val="0066521C"/>
    <w:rsid w:val="006875F1"/>
    <w:rsid w:val="006910E1"/>
    <w:rsid w:val="00691453"/>
    <w:rsid w:val="006A0FAE"/>
    <w:rsid w:val="006B20FE"/>
    <w:rsid w:val="006C43A2"/>
    <w:rsid w:val="006C653D"/>
    <w:rsid w:val="006E713A"/>
    <w:rsid w:val="006F32FB"/>
    <w:rsid w:val="00702115"/>
    <w:rsid w:val="00714CC7"/>
    <w:rsid w:val="0073421C"/>
    <w:rsid w:val="00737EE7"/>
    <w:rsid w:val="00746F65"/>
    <w:rsid w:val="0076501B"/>
    <w:rsid w:val="00790536"/>
    <w:rsid w:val="007A16B0"/>
    <w:rsid w:val="007A34C8"/>
    <w:rsid w:val="007B544D"/>
    <w:rsid w:val="007B5969"/>
    <w:rsid w:val="007C4DD3"/>
    <w:rsid w:val="007E071E"/>
    <w:rsid w:val="007E3ABD"/>
    <w:rsid w:val="007F49F2"/>
    <w:rsid w:val="00803347"/>
    <w:rsid w:val="00835B58"/>
    <w:rsid w:val="00837795"/>
    <w:rsid w:val="008457F0"/>
    <w:rsid w:val="008660B4"/>
    <w:rsid w:val="008C01B4"/>
    <w:rsid w:val="008C0AAC"/>
    <w:rsid w:val="00905E83"/>
    <w:rsid w:val="00911588"/>
    <w:rsid w:val="00953EB5"/>
    <w:rsid w:val="0096379E"/>
    <w:rsid w:val="00972231"/>
    <w:rsid w:val="00982F5C"/>
    <w:rsid w:val="009833D3"/>
    <w:rsid w:val="00984C21"/>
    <w:rsid w:val="009D532B"/>
    <w:rsid w:val="00A03B3E"/>
    <w:rsid w:val="00A2406A"/>
    <w:rsid w:val="00A25463"/>
    <w:rsid w:val="00A71ECF"/>
    <w:rsid w:val="00A82407"/>
    <w:rsid w:val="00A83E82"/>
    <w:rsid w:val="00A85F51"/>
    <w:rsid w:val="00AA4253"/>
    <w:rsid w:val="00AC5F29"/>
    <w:rsid w:val="00AE4A4E"/>
    <w:rsid w:val="00AE4C59"/>
    <w:rsid w:val="00AF702C"/>
    <w:rsid w:val="00B073CD"/>
    <w:rsid w:val="00B21523"/>
    <w:rsid w:val="00B2665C"/>
    <w:rsid w:val="00B321B2"/>
    <w:rsid w:val="00B3477C"/>
    <w:rsid w:val="00B67DB3"/>
    <w:rsid w:val="00B83E91"/>
    <w:rsid w:val="00B86EC5"/>
    <w:rsid w:val="00B90A94"/>
    <w:rsid w:val="00B940AC"/>
    <w:rsid w:val="00BA1686"/>
    <w:rsid w:val="00BA6F05"/>
    <w:rsid w:val="00BC1B5D"/>
    <w:rsid w:val="00BC3B6B"/>
    <w:rsid w:val="00BC49EE"/>
    <w:rsid w:val="00BD1680"/>
    <w:rsid w:val="00BE055A"/>
    <w:rsid w:val="00BE3E35"/>
    <w:rsid w:val="00BE54A1"/>
    <w:rsid w:val="00BF397C"/>
    <w:rsid w:val="00C12166"/>
    <w:rsid w:val="00C16109"/>
    <w:rsid w:val="00C4792F"/>
    <w:rsid w:val="00C54E8B"/>
    <w:rsid w:val="00C57A3F"/>
    <w:rsid w:val="00C6692F"/>
    <w:rsid w:val="00C965DA"/>
    <w:rsid w:val="00CB20ED"/>
    <w:rsid w:val="00CB50F8"/>
    <w:rsid w:val="00CB5D05"/>
    <w:rsid w:val="00CE40E6"/>
    <w:rsid w:val="00CF72B1"/>
    <w:rsid w:val="00D04553"/>
    <w:rsid w:val="00D50921"/>
    <w:rsid w:val="00D50B92"/>
    <w:rsid w:val="00D60362"/>
    <w:rsid w:val="00D67AD1"/>
    <w:rsid w:val="00D714DC"/>
    <w:rsid w:val="00D84D22"/>
    <w:rsid w:val="00D87DDE"/>
    <w:rsid w:val="00DB016F"/>
    <w:rsid w:val="00DB35E4"/>
    <w:rsid w:val="00DC6A87"/>
    <w:rsid w:val="00DD038D"/>
    <w:rsid w:val="00DE454D"/>
    <w:rsid w:val="00DE5187"/>
    <w:rsid w:val="00E10D68"/>
    <w:rsid w:val="00E55209"/>
    <w:rsid w:val="00E85F18"/>
    <w:rsid w:val="00E8636A"/>
    <w:rsid w:val="00E86B25"/>
    <w:rsid w:val="00E907EB"/>
    <w:rsid w:val="00EB0804"/>
    <w:rsid w:val="00EB525D"/>
    <w:rsid w:val="00ED7D8A"/>
    <w:rsid w:val="00F02FAD"/>
    <w:rsid w:val="00F122C4"/>
    <w:rsid w:val="00F125DA"/>
    <w:rsid w:val="00F428BE"/>
    <w:rsid w:val="00F43824"/>
    <w:rsid w:val="00F6573A"/>
    <w:rsid w:val="00F65AD4"/>
    <w:rsid w:val="00F81234"/>
    <w:rsid w:val="00F9265D"/>
    <w:rsid w:val="00FB2204"/>
    <w:rsid w:val="00FD4FE3"/>
    <w:rsid w:val="00FD611D"/>
    <w:rsid w:val="00FD6ADC"/>
    <w:rsid w:val="00FF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7D0F8"/>
  <w15:docId w15:val="{66C81448-A441-4C8E-8AF6-E4F5A411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B5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49E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C4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055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25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  <w:style w:type="paragraph" w:styleId="NoSpacing">
    <w:name w:val="No Spacing"/>
    <w:uiPriority w:val="1"/>
    <w:qFormat/>
    <w:rsid w:val="001C7C3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65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0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smb2026.com" TargetMode="External"/><Relationship Id="rId5" Type="http://schemas.openxmlformats.org/officeDocument/2006/relationships/hyperlink" Target="http://www.webpage.own.UR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Lokesh Malik</dc:creator>
  <cp:lastModifiedBy>AAYANSHU KUMAR</cp:lastModifiedBy>
  <cp:revision>2</cp:revision>
  <cp:lastPrinted>2026-06-05T12:37:00Z</cp:lastPrinted>
  <dcterms:created xsi:type="dcterms:W3CDTF">2026-06-13T07:10:00Z</dcterms:created>
  <dcterms:modified xsi:type="dcterms:W3CDTF">2026-06-13T07:10:00Z</dcterms:modified>
</cp:coreProperties>
</file>